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BD" w:rsidRPr="00221679" w:rsidRDefault="00E439BD" w:rsidP="00221679">
      <w:pPr>
        <w:shd w:val="clear" w:color="auto" w:fill="FFFFFF"/>
        <w:tabs>
          <w:tab w:val="left" w:pos="426"/>
        </w:tabs>
        <w:ind w:right="-98"/>
        <w:jc w:val="center"/>
        <w:rPr>
          <w:sz w:val="22"/>
          <w:szCs w:val="22"/>
          <w:u w:val="single"/>
        </w:rPr>
      </w:pPr>
      <w:r w:rsidRPr="00221679">
        <w:rPr>
          <w:b/>
          <w:bCs/>
          <w:color w:val="000000"/>
          <w:sz w:val="22"/>
          <w:szCs w:val="22"/>
        </w:rPr>
        <w:t>ДОГОВОР №</w:t>
      </w:r>
      <w:r w:rsidR="00CC53AD" w:rsidRPr="00221679">
        <w:rPr>
          <w:b/>
          <w:bCs/>
          <w:color w:val="000000"/>
          <w:sz w:val="22"/>
          <w:szCs w:val="22"/>
        </w:rPr>
        <w:t xml:space="preserve"> </w:t>
      </w:r>
      <w:r w:rsidR="00CC53AD" w:rsidRPr="00221679">
        <w:rPr>
          <w:b/>
          <w:bCs/>
          <w:color w:val="000000"/>
          <w:sz w:val="22"/>
          <w:szCs w:val="22"/>
          <w:u w:val="single"/>
        </w:rPr>
        <w:tab/>
      </w:r>
      <w:r w:rsidR="00CC53AD" w:rsidRPr="00221679">
        <w:rPr>
          <w:b/>
          <w:bCs/>
          <w:color w:val="000000"/>
          <w:sz w:val="22"/>
          <w:szCs w:val="22"/>
          <w:u w:val="single"/>
        </w:rPr>
        <w:tab/>
      </w:r>
      <w:r w:rsidR="00CC53AD" w:rsidRPr="00221679">
        <w:rPr>
          <w:b/>
          <w:bCs/>
          <w:color w:val="000000"/>
          <w:sz w:val="22"/>
          <w:szCs w:val="22"/>
          <w:u w:val="single"/>
        </w:rPr>
        <w:tab/>
      </w:r>
      <w:r w:rsidR="00343AEB" w:rsidRPr="00221679">
        <w:rPr>
          <w:b/>
          <w:bCs/>
          <w:color w:val="000000"/>
          <w:sz w:val="22"/>
          <w:szCs w:val="22"/>
          <w:u w:val="single"/>
        </w:rPr>
        <w:tab/>
      </w:r>
      <w:r w:rsidR="00CC53AD" w:rsidRPr="00221679">
        <w:rPr>
          <w:b/>
          <w:bCs/>
          <w:color w:val="000000"/>
          <w:sz w:val="22"/>
          <w:szCs w:val="22"/>
          <w:u w:val="single"/>
        </w:rPr>
        <w:tab/>
      </w:r>
    </w:p>
    <w:p w:rsidR="00E439BD" w:rsidRPr="00221679" w:rsidRDefault="00E439BD" w:rsidP="00221679">
      <w:pPr>
        <w:shd w:val="clear" w:color="auto" w:fill="FFFFFF"/>
        <w:tabs>
          <w:tab w:val="left" w:pos="426"/>
        </w:tabs>
        <w:ind w:right="-98"/>
        <w:jc w:val="center"/>
        <w:rPr>
          <w:i/>
          <w:sz w:val="22"/>
          <w:szCs w:val="22"/>
        </w:rPr>
      </w:pPr>
      <w:r w:rsidRPr="00221679">
        <w:rPr>
          <w:i/>
          <w:color w:val="000000"/>
          <w:sz w:val="22"/>
          <w:szCs w:val="22"/>
        </w:rPr>
        <w:t xml:space="preserve">на </w:t>
      </w:r>
      <w:r w:rsidR="00F7385E" w:rsidRPr="00221679">
        <w:rPr>
          <w:i/>
          <w:color w:val="000000"/>
          <w:sz w:val="22"/>
          <w:szCs w:val="22"/>
        </w:rPr>
        <w:t>повышение квалификации</w:t>
      </w:r>
      <w:r w:rsidRPr="00221679">
        <w:rPr>
          <w:i/>
          <w:color w:val="000000"/>
          <w:sz w:val="22"/>
          <w:szCs w:val="22"/>
        </w:rPr>
        <w:t xml:space="preserve"> специалистов</w:t>
      </w:r>
    </w:p>
    <w:p w:rsidR="00E439BD" w:rsidRPr="00221679" w:rsidRDefault="00E439BD" w:rsidP="00221679">
      <w:pPr>
        <w:shd w:val="clear" w:color="auto" w:fill="FFFFFF"/>
        <w:tabs>
          <w:tab w:val="left" w:pos="426"/>
        </w:tabs>
        <w:ind w:left="426" w:right="1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>г. Москва</w:t>
      </w:r>
      <w:r w:rsidRPr="00221679">
        <w:rPr>
          <w:color w:val="000000"/>
          <w:sz w:val="22"/>
          <w:szCs w:val="22"/>
        </w:rPr>
        <w:tab/>
      </w:r>
      <w:r w:rsidR="007175DD" w:rsidRPr="00221679">
        <w:rPr>
          <w:color w:val="000000"/>
          <w:sz w:val="22"/>
          <w:szCs w:val="22"/>
        </w:rPr>
        <w:tab/>
      </w:r>
      <w:r w:rsidR="007175DD" w:rsidRPr="00221679">
        <w:rPr>
          <w:color w:val="000000"/>
          <w:sz w:val="22"/>
          <w:szCs w:val="22"/>
        </w:rPr>
        <w:tab/>
      </w:r>
      <w:r w:rsidR="007175DD" w:rsidRPr="00221679">
        <w:rPr>
          <w:color w:val="000000"/>
          <w:sz w:val="22"/>
          <w:szCs w:val="22"/>
        </w:rPr>
        <w:tab/>
      </w:r>
      <w:r w:rsidR="007175DD"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="00CC53AD" w:rsidRPr="00221679">
        <w:rPr>
          <w:color w:val="000000"/>
          <w:sz w:val="22"/>
          <w:szCs w:val="22"/>
        </w:rPr>
        <w:t>«</w:t>
      </w:r>
      <w:r w:rsidR="00CC53AD" w:rsidRPr="00221679">
        <w:rPr>
          <w:color w:val="000000"/>
          <w:sz w:val="22"/>
          <w:szCs w:val="22"/>
          <w:u w:val="single"/>
        </w:rPr>
        <w:tab/>
      </w:r>
      <w:r w:rsidR="00CC53AD" w:rsidRPr="00221679">
        <w:rPr>
          <w:color w:val="000000"/>
          <w:sz w:val="22"/>
          <w:szCs w:val="22"/>
        </w:rPr>
        <w:t>» __________</w:t>
      </w:r>
      <w:r w:rsidR="00B1578B" w:rsidRPr="00221679">
        <w:rPr>
          <w:color w:val="000000"/>
          <w:sz w:val="22"/>
          <w:szCs w:val="22"/>
        </w:rPr>
        <w:t>______</w:t>
      </w:r>
      <w:r w:rsidR="00E64AC8" w:rsidRPr="00221679">
        <w:rPr>
          <w:color w:val="000000"/>
          <w:sz w:val="22"/>
          <w:szCs w:val="22"/>
        </w:rPr>
        <w:t xml:space="preserve"> </w:t>
      </w:r>
      <w:r w:rsidRPr="00221679">
        <w:rPr>
          <w:color w:val="000000"/>
          <w:sz w:val="22"/>
          <w:szCs w:val="22"/>
        </w:rPr>
        <w:t>20</w:t>
      </w:r>
      <w:r w:rsidR="007E0AF4" w:rsidRPr="00221679">
        <w:rPr>
          <w:color w:val="000000"/>
          <w:sz w:val="22"/>
          <w:szCs w:val="22"/>
        </w:rPr>
        <w:t>1</w:t>
      </w:r>
      <w:r w:rsidR="00643082" w:rsidRPr="00221679">
        <w:rPr>
          <w:color w:val="000000"/>
          <w:sz w:val="22"/>
          <w:szCs w:val="22"/>
        </w:rPr>
        <w:t>8</w:t>
      </w:r>
      <w:r w:rsidRPr="00221679">
        <w:rPr>
          <w:color w:val="000000"/>
          <w:sz w:val="22"/>
          <w:szCs w:val="22"/>
        </w:rPr>
        <w:t xml:space="preserve"> г.</w:t>
      </w:r>
    </w:p>
    <w:p w:rsidR="00E439BD" w:rsidRPr="00221679" w:rsidRDefault="00BF171D" w:rsidP="00221679">
      <w:pPr>
        <w:shd w:val="clear" w:color="auto" w:fill="FFFFFF"/>
        <w:tabs>
          <w:tab w:val="left" w:pos="426"/>
        </w:tabs>
        <w:ind w:left="391" w:right="1" w:firstLine="544"/>
        <w:jc w:val="both"/>
        <w:rPr>
          <w:sz w:val="22"/>
          <w:szCs w:val="22"/>
        </w:rPr>
      </w:pPr>
      <w:proofErr w:type="gramStart"/>
      <w:r w:rsidRPr="00221679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</w:t>
      </w:r>
      <w:r w:rsidR="006E12D5" w:rsidRPr="00221679">
        <w:rPr>
          <w:b/>
          <w:bCs/>
          <w:sz w:val="22"/>
          <w:szCs w:val="22"/>
        </w:rPr>
        <w:t>«</w:t>
      </w:r>
      <w:r w:rsidRPr="00221679">
        <w:rPr>
          <w:b/>
          <w:bCs/>
          <w:sz w:val="22"/>
          <w:szCs w:val="22"/>
        </w:rPr>
        <w:t xml:space="preserve">МЭИ»), </w:t>
      </w:r>
      <w:r w:rsidRPr="00221679">
        <w:rPr>
          <w:sz w:val="22"/>
          <w:szCs w:val="22"/>
        </w:rPr>
        <w:t xml:space="preserve">на основании лицензии </w:t>
      </w:r>
      <w:r w:rsidR="00E64AC8" w:rsidRPr="00221679">
        <w:rPr>
          <w:sz w:val="22"/>
          <w:szCs w:val="22"/>
        </w:rPr>
        <w:t>№</w:t>
      </w:r>
      <w:r w:rsidR="00EE0173" w:rsidRPr="00221679">
        <w:rPr>
          <w:sz w:val="22"/>
          <w:szCs w:val="22"/>
        </w:rPr>
        <w:t> 1702 от 14.10.2015 г.</w:t>
      </w:r>
      <w:r w:rsidR="00E64AC8" w:rsidRPr="00221679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Pr="00221679">
        <w:rPr>
          <w:sz w:val="22"/>
          <w:szCs w:val="22"/>
        </w:rPr>
        <w:t xml:space="preserve"> именуемый в дальнейшем «И</w:t>
      </w:r>
      <w:r w:rsidR="00D97922" w:rsidRPr="00221679">
        <w:rPr>
          <w:sz w:val="22"/>
          <w:szCs w:val="22"/>
        </w:rPr>
        <w:t>сполнитель</w:t>
      </w:r>
      <w:r w:rsidRPr="00221679">
        <w:rPr>
          <w:sz w:val="22"/>
          <w:szCs w:val="22"/>
        </w:rPr>
        <w:t xml:space="preserve">», в лице </w:t>
      </w:r>
      <w:r w:rsidR="00615BCA" w:rsidRPr="00221679">
        <w:rPr>
          <w:sz w:val="22"/>
          <w:szCs w:val="22"/>
        </w:rPr>
        <w:t>директора программы развития</w:t>
      </w:r>
      <w:r w:rsidRPr="00221679">
        <w:rPr>
          <w:sz w:val="22"/>
          <w:szCs w:val="22"/>
        </w:rPr>
        <w:t xml:space="preserve"> </w:t>
      </w:r>
      <w:r w:rsidR="00615BCA" w:rsidRPr="00221679">
        <w:rPr>
          <w:sz w:val="22"/>
          <w:szCs w:val="22"/>
        </w:rPr>
        <w:t>Белоусова Сергея Вячеславовича</w:t>
      </w:r>
      <w:r w:rsidRPr="00221679">
        <w:rPr>
          <w:sz w:val="22"/>
          <w:szCs w:val="22"/>
        </w:rPr>
        <w:t>, действующего на основании доверенности №</w:t>
      </w:r>
      <w:bookmarkStart w:id="0" w:name="OLE_LINK4"/>
      <w:r w:rsidR="00615BCA" w:rsidRPr="00221679">
        <w:rPr>
          <w:sz w:val="22"/>
          <w:szCs w:val="22"/>
        </w:rPr>
        <w:t>104</w:t>
      </w:r>
      <w:r w:rsidR="009915B1" w:rsidRPr="00221679">
        <w:rPr>
          <w:sz w:val="22"/>
          <w:szCs w:val="22"/>
        </w:rPr>
        <w:t>/</w:t>
      </w:r>
      <w:r w:rsidR="004D61B2" w:rsidRPr="00221679">
        <w:rPr>
          <w:sz w:val="22"/>
          <w:szCs w:val="22"/>
        </w:rPr>
        <w:t>08</w:t>
      </w:r>
      <w:r w:rsidR="00E64AC8" w:rsidRPr="00221679">
        <w:rPr>
          <w:sz w:val="22"/>
          <w:szCs w:val="22"/>
        </w:rPr>
        <w:t xml:space="preserve"> от </w:t>
      </w:r>
      <w:r w:rsidR="00615BCA" w:rsidRPr="00221679">
        <w:rPr>
          <w:sz w:val="22"/>
          <w:szCs w:val="22"/>
        </w:rPr>
        <w:t>0</w:t>
      </w:r>
      <w:r w:rsidR="00A91679" w:rsidRPr="00221679">
        <w:rPr>
          <w:sz w:val="22"/>
          <w:szCs w:val="22"/>
        </w:rPr>
        <w:t>5</w:t>
      </w:r>
      <w:r w:rsidR="00E64AC8" w:rsidRPr="00221679">
        <w:rPr>
          <w:sz w:val="22"/>
          <w:szCs w:val="22"/>
        </w:rPr>
        <w:t>.</w:t>
      </w:r>
      <w:r w:rsidR="00B1578B" w:rsidRPr="00221679">
        <w:rPr>
          <w:sz w:val="22"/>
          <w:szCs w:val="22"/>
        </w:rPr>
        <w:t>0</w:t>
      </w:r>
      <w:r w:rsidR="00A91679" w:rsidRPr="00221679">
        <w:rPr>
          <w:sz w:val="22"/>
          <w:szCs w:val="22"/>
        </w:rPr>
        <w:t>6</w:t>
      </w:r>
      <w:r w:rsidR="00E64AC8" w:rsidRPr="00221679">
        <w:rPr>
          <w:sz w:val="22"/>
          <w:szCs w:val="22"/>
        </w:rPr>
        <w:t>.20</w:t>
      </w:r>
      <w:bookmarkEnd w:id="0"/>
      <w:r w:rsidR="00E64AC8" w:rsidRPr="00221679">
        <w:rPr>
          <w:sz w:val="22"/>
          <w:szCs w:val="22"/>
        </w:rPr>
        <w:t>1</w:t>
      </w:r>
      <w:r w:rsidR="00615BCA" w:rsidRPr="00221679">
        <w:rPr>
          <w:sz w:val="22"/>
          <w:szCs w:val="22"/>
        </w:rPr>
        <w:t>7</w:t>
      </w:r>
      <w:r w:rsidR="00510DFE" w:rsidRPr="00221679">
        <w:rPr>
          <w:sz w:val="22"/>
          <w:szCs w:val="22"/>
        </w:rPr>
        <w:t xml:space="preserve"> </w:t>
      </w:r>
      <w:r w:rsidR="00E64AC8" w:rsidRPr="00221679">
        <w:rPr>
          <w:sz w:val="22"/>
          <w:szCs w:val="22"/>
        </w:rPr>
        <w:t>г</w:t>
      </w:r>
      <w:r w:rsidRPr="00221679">
        <w:rPr>
          <w:sz w:val="22"/>
          <w:szCs w:val="22"/>
        </w:rPr>
        <w:t>., с одной стороны,</w:t>
      </w:r>
      <w:r w:rsidR="00BC5725" w:rsidRPr="00221679">
        <w:rPr>
          <w:sz w:val="22"/>
          <w:szCs w:val="22"/>
        </w:rPr>
        <w:t xml:space="preserve"> </w:t>
      </w:r>
      <w:r w:rsidR="00BC5725" w:rsidRPr="00221679">
        <w:rPr>
          <w:color w:val="000000"/>
          <w:sz w:val="22"/>
          <w:szCs w:val="22"/>
        </w:rPr>
        <w:t xml:space="preserve">и </w:t>
      </w:r>
      <w:r w:rsidR="00F622E4" w:rsidRPr="00221679">
        <w:rPr>
          <w:color w:val="000000"/>
          <w:sz w:val="22"/>
          <w:szCs w:val="22"/>
          <w:highlight w:val="yellow"/>
        </w:rPr>
        <w:t>___________________</w:t>
      </w:r>
      <w:r w:rsidR="00D91573" w:rsidRPr="00221679">
        <w:rPr>
          <w:color w:val="000000"/>
          <w:sz w:val="22"/>
          <w:szCs w:val="22"/>
          <w:highlight w:val="yellow"/>
        </w:rPr>
        <w:t xml:space="preserve"> (</w:t>
      </w:r>
      <w:r w:rsidR="00F622E4" w:rsidRPr="00221679">
        <w:rPr>
          <w:color w:val="000000"/>
          <w:sz w:val="22"/>
          <w:szCs w:val="22"/>
          <w:highlight w:val="yellow"/>
        </w:rPr>
        <w:t>__________</w:t>
      </w:r>
      <w:r w:rsidR="00D91573" w:rsidRPr="00221679">
        <w:rPr>
          <w:color w:val="000000"/>
          <w:sz w:val="22"/>
          <w:szCs w:val="22"/>
          <w:highlight w:val="yellow"/>
        </w:rPr>
        <w:t>)</w:t>
      </w:r>
      <w:r w:rsidR="00BC5725" w:rsidRPr="00221679">
        <w:rPr>
          <w:color w:val="000000"/>
          <w:sz w:val="22"/>
          <w:szCs w:val="22"/>
          <w:highlight w:val="yellow"/>
        </w:rPr>
        <w:t>,</w:t>
      </w:r>
      <w:r w:rsidR="00BC5725" w:rsidRPr="00221679">
        <w:rPr>
          <w:color w:val="000000"/>
          <w:sz w:val="22"/>
          <w:szCs w:val="22"/>
        </w:rPr>
        <w:t xml:space="preserve"> именуемое в</w:t>
      </w:r>
      <w:proofErr w:type="gramEnd"/>
      <w:r w:rsidR="00BC5725" w:rsidRPr="00221679">
        <w:rPr>
          <w:color w:val="000000"/>
          <w:sz w:val="22"/>
          <w:szCs w:val="22"/>
        </w:rPr>
        <w:t xml:space="preserve"> дальнейшем «З</w:t>
      </w:r>
      <w:r w:rsidR="00D97922" w:rsidRPr="00221679">
        <w:rPr>
          <w:color w:val="000000"/>
          <w:sz w:val="22"/>
          <w:szCs w:val="22"/>
        </w:rPr>
        <w:t>аказчик</w:t>
      </w:r>
      <w:r w:rsidR="00BC5725" w:rsidRPr="00221679">
        <w:rPr>
          <w:color w:val="000000"/>
          <w:sz w:val="22"/>
          <w:szCs w:val="22"/>
        </w:rPr>
        <w:t xml:space="preserve">», в лице </w:t>
      </w:r>
      <w:r w:rsidR="00F622E4" w:rsidRPr="00221679">
        <w:rPr>
          <w:color w:val="000000"/>
          <w:sz w:val="22"/>
          <w:szCs w:val="22"/>
          <w:highlight w:val="yellow"/>
        </w:rPr>
        <w:t>______________________________________</w:t>
      </w:r>
      <w:r w:rsidR="00BC5725" w:rsidRPr="00221679">
        <w:rPr>
          <w:color w:val="000000"/>
          <w:sz w:val="22"/>
          <w:szCs w:val="22"/>
        </w:rPr>
        <w:t xml:space="preserve">, действующего на основании </w:t>
      </w:r>
      <w:r w:rsidR="00F622E4" w:rsidRPr="00221679">
        <w:rPr>
          <w:color w:val="000000"/>
          <w:sz w:val="22"/>
          <w:szCs w:val="22"/>
          <w:highlight w:val="yellow"/>
        </w:rPr>
        <w:t>___________________</w:t>
      </w:r>
      <w:r w:rsidR="00BC5725" w:rsidRPr="00221679">
        <w:rPr>
          <w:color w:val="000000"/>
          <w:sz w:val="22"/>
          <w:szCs w:val="22"/>
        </w:rPr>
        <w:t>, с другой стороны, заключили настоящий Договор о нижеследующем</w:t>
      </w:r>
      <w:r w:rsidR="00E439BD" w:rsidRPr="00221679">
        <w:rPr>
          <w:color w:val="000000"/>
          <w:sz w:val="22"/>
          <w:szCs w:val="22"/>
        </w:rPr>
        <w:t>:</w:t>
      </w:r>
    </w:p>
    <w:p w:rsidR="00E439BD" w:rsidRPr="00221679" w:rsidRDefault="00E439BD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ПРЕДМЕТ ДОГОВОРА</w:t>
      </w:r>
    </w:p>
    <w:p w:rsidR="00465FA2" w:rsidRPr="00221679" w:rsidRDefault="00374AC8" w:rsidP="00221679">
      <w:pPr>
        <w:pStyle w:val="ConsNormal"/>
        <w:widowControl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0C54E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Заказчик поручает, а Исполнитель </w:t>
      </w:r>
      <w:r w:rsidR="00A46939" w:rsidRPr="00221679">
        <w:rPr>
          <w:rFonts w:ascii="Times New Roman" w:hAnsi="Times New Roman" w:cs="Times New Roman"/>
          <w:color w:val="000000"/>
          <w:sz w:val="22"/>
          <w:szCs w:val="22"/>
        </w:rPr>
        <w:t>предоставляет образовательные услуги</w:t>
      </w:r>
      <w:r w:rsidR="000C54E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46939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="00F7385E" w:rsidRPr="00221679">
        <w:rPr>
          <w:rFonts w:ascii="Times New Roman" w:hAnsi="Times New Roman" w:cs="Times New Roman"/>
          <w:color w:val="000000"/>
          <w:sz w:val="22"/>
          <w:szCs w:val="22"/>
        </w:rPr>
        <w:t>повышени</w:t>
      </w:r>
      <w:r w:rsidR="00A46939" w:rsidRPr="00221679"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F7385E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квалификации</w:t>
      </w:r>
      <w:r w:rsidR="000C54E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специалист</w:t>
      </w:r>
      <w:r w:rsidR="00CC0CF9" w:rsidRPr="0022167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465FA2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54EB" w:rsidRPr="00221679">
        <w:rPr>
          <w:rFonts w:ascii="Times New Roman" w:hAnsi="Times New Roman" w:cs="Times New Roman"/>
          <w:color w:val="000000"/>
          <w:sz w:val="22"/>
          <w:szCs w:val="22"/>
        </w:rPr>
        <w:t>Заказчик</w:t>
      </w:r>
      <w:r w:rsidR="00CC0CF9" w:rsidRPr="0022167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465FA2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65FA2" w:rsidRPr="00221679">
        <w:rPr>
          <w:rFonts w:ascii="Times New Roman" w:hAnsi="Times New Roman" w:cs="Times New Roman"/>
          <w:sz w:val="22"/>
          <w:szCs w:val="22"/>
        </w:rPr>
        <w:t xml:space="preserve">по </w:t>
      </w:r>
      <w:r w:rsidR="00654BAB" w:rsidRPr="00221679">
        <w:rPr>
          <w:rFonts w:ascii="Times New Roman" w:hAnsi="Times New Roman" w:cs="Times New Roman"/>
          <w:color w:val="000000"/>
          <w:sz w:val="22"/>
          <w:szCs w:val="22"/>
        </w:rPr>
        <w:t>направлению «</w:t>
      </w:r>
      <w:r w:rsidR="00F01965" w:rsidRPr="00221679">
        <w:rPr>
          <w:rFonts w:ascii="Times New Roman" w:hAnsi="Times New Roman" w:cs="Times New Roman"/>
          <w:color w:val="000000"/>
          <w:sz w:val="22"/>
          <w:szCs w:val="22"/>
        </w:rPr>
        <w:t>Электроэнергетика и электротехника</w:t>
      </w:r>
      <w:r w:rsidR="00654BA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F51A3" w:rsidRPr="00221679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654BAB" w:rsidRPr="00221679">
        <w:rPr>
          <w:rFonts w:ascii="Times New Roman" w:hAnsi="Times New Roman" w:cs="Times New Roman"/>
          <w:color w:val="000000"/>
          <w:sz w:val="22"/>
          <w:szCs w:val="22"/>
        </w:rPr>
        <w:t>программа «</w:t>
      </w:r>
      <w:r w:rsidR="00F01965" w:rsidRPr="00221679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722267" w:rsidRPr="00221679">
        <w:rPr>
          <w:rFonts w:ascii="Times New Roman" w:hAnsi="Times New Roman" w:cs="Times New Roman"/>
          <w:color w:val="000000"/>
          <w:sz w:val="22"/>
          <w:szCs w:val="22"/>
        </w:rPr>
        <w:t>асла в электроэнергетике: актуальные вопросы применения и контроля качества</w:t>
      </w:r>
      <w:r w:rsidR="00654BAB" w:rsidRPr="00221679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DF51A3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65FA2" w:rsidRPr="00221679">
        <w:rPr>
          <w:rFonts w:ascii="Times New Roman" w:hAnsi="Times New Roman" w:cs="Times New Roman"/>
          <w:color w:val="000000"/>
          <w:sz w:val="22"/>
          <w:szCs w:val="22"/>
        </w:rPr>
        <w:t>Приложение 1) в</w:t>
      </w:r>
      <w:r w:rsidR="00465FA2" w:rsidRPr="00221679">
        <w:rPr>
          <w:rFonts w:ascii="Times New Roman" w:hAnsi="Times New Roman" w:cs="Times New Roman"/>
          <w:sz w:val="22"/>
          <w:szCs w:val="22"/>
        </w:rPr>
        <w:t xml:space="preserve"> количестве </w:t>
      </w:r>
      <w:r w:rsidR="006E4C83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1</w:t>
      </w:r>
      <w:r w:rsidR="0025461A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 </w:t>
      </w:r>
      <w:r w:rsidR="002C3F00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(</w:t>
      </w:r>
      <w:r w:rsidR="006E4C83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одного</w:t>
      </w:r>
      <w:r w:rsidR="00465FA2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) человек</w:t>
      </w:r>
      <w:r w:rsidR="006E4C83"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а</w:t>
      </w:r>
      <w:r w:rsidR="009342D0" w:rsidRPr="00221679">
        <w:rPr>
          <w:rFonts w:ascii="Times New Roman" w:hAnsi="Times New Roman" w:cs="Times New Roman"/>
          <w:bCs/>
          <w:iCs/>
          <w:sz w:val="22"/>
          <w:szCs w:val="22"/>
        </w:rPr>
        <w:t xml:space="preserve"> (Приложение </w:t>
      </w:r>
      <w:r w:rsidR="00465FA2" w:rsidRPr="00221679">
        <w:rPr>
          <w:rFonts w:ascii="Times New Roman" w:hAnsi="Times New Roman" w:cs="Times New Roman"/>
          <w:bCs/>
          <w:iCs/>
          <w:sz w:val="22"/>
          <w:szCs w:val="22"/>
        </w:rPr>
        <w:t>2)</w:t>
      </w:r>
      <w:r w:rsidRPr="00221679">
        <w:rPr>
          <w:rFonts w:ascii="Times New Roman" w:hAnsi="Times New Roman" w:cs="Times New Roman"/>
          <w:sz w:val="22"/>
          <w:szCs w:val="22"/>
        </w:rPr>
        <w:t>.</w:t>
      </w:r>
    </w:p>
    <w:p w:rsidR="000C54EB" w:rsidRPr="00221679" w:rsidRDefault="000C54EB" w:rsidP="0022167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1" w:hanging="425"/>
        <w:jc w:val="both"/>
        <w:rPr>
          <w:color w:val="000000"/>
          <w:sz w:val="22"/>
          <w:szCs w:val="22"/>
        </w:rPr>
      </w:pPr>
      <w:r w:rsidRPr="00221679">
        <w:rPr>
          <w:sz w:val="22"/>
          <w:szCs w:val="22"/>
        </w:rPr>
        <w:t xml:space="preserve">Форма </w:t>
      </w:r>
      <w:r w:rsidR="00F7385E" w:rsidRPr="00221679">
        <w:rPr>
          <w:sz w:val="22"/>
          <w:szCs w:val="22"/>
        </w:rPr>
        <w:t>повышения квалификации</w:t>
      </w:r>
      <w:r w:rsidR="00D97922" w:rsidRPr="00221679">
        <w:rPr>
          <w:sz w:val="22"/>
          <w:szCs w:val="22"/>
        </w:rPr>
        <w:t xml:space="preserve"> – </w:t>
      </w:r>
      <w:r w:rsidR="007F7307" w:rsidRPr="00221679">
        <w:rPr>
          <w:sz w:val="22"/>
          <w:szCs w:val="22"/>
        </w:rPr>
        <w:t>очно-заочная</w:t>
      </w:r>
      <w:r w:rsidR="00C4181B" w:rsidRPr="00221679">
        <w:rPr>
          <w:sz w:val="22"/>
          <w:szCs w:val="22"/>
        </w:rPr>
        <w:t xml:space="preserve"> (с использованием дистанционных образовательных технологий)</w:t>
      </w:r>
      <w:r w:rsidRPr="00221679">
        <w:rPr>
          <w:sz w:val="22"/>
          <w:szCs w:val="22"/>
        </w:rPr>
        <w:t>.</w:t>
      </w:r>
    </w:p>
    <w:p w:rsidR="000C54EB" w:rsidRPr="00221679" w:rsidRDefault="000C54EB" w:rsidP="0022167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-98" w:hanging="425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Объем учебной нагрузки - </w:t>
      </w:r>
      <w:r w:rsidR="00F418D1" w:rsidRPr="00221679">
        <w:rPr>
          <w:color w:val="000000"/>
          <w:sz w:val="22"/>
          <w:szCs w:val="22"/>
        </w:rPr>
        <w:t>72</w:t>
      </w:r>
      <w:r w:rsidRPr="00221679">
        <w:rPr>
          <w:color w:val="000000"/>
          <w:sz w:val="22"/>
          <w:szCs w:val="22"/>
        </w:rPr>
        <w:t xml:space="preserve"> </w:t>
      </w:r>
      <w:proofErr w:type="gramStart"/>
      <w:r w:rsidR="00D97922" w:rsidRPr="00221679">
        <w:rPr>
          <w:color w:val="000000"/>
          <w:sz w:val="22"/>
          <w:szCs w:val="22"/>
        </w:rPr>
        <w:t>академических</w:t>
      </w:r>
      <w:proofErr w:type="gramEnd"/>
      <w:r w:rsidR="00D97922" w:rsidRPr="00221679">
        <w:rPr>
          <w:color w:val="000000"/>
          <w:sz w:val="22"/>
          <w:szCs w:val="22"/>
        </w:rPr>
        <w:t xml:space="preserve"> </w:t>
      </w:r>
      <w:r w:rsidRPr="00221679">
        <w:rPr>
          <w:color w:val="000000"/>
          <w:sz w:val="22"/>
          <w:szCs w:val="22"/>
        </w:rPr>
        <w:t>час</w:t>
      </w:r>
      <w:r w:rsidR="00F418D1" w:rsidRPr="00221679">
        <w:rPr>
          <w:color w:val="000000"/>
          <w:sz w:val="22"/>
          <w:szCs w:val="22"/>
        </w:rPr>
        <w:t>а</w:t>
      </w:r>
      <w:r w:rsidRPr="00221679">
        <w:rPr>
          <w:color w:val="000000"/>
          <w:sz w:val="22"/>
          <w:szCs w:val="22"/>
        </w:rPr>
        <w:t>.</w:t>
      </w:r>
    </w:p>
    <w:p w:rsidR="000C54EB" w:rsidRPr="00221679" w:rsidRDefault="000C54EB" w:rsidP="0022167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851" w:right="-98" w:hanging="425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Занятия проводятся в срок:</w:t>
      </w:r>
      <w:r w:rsidR="00CC53AD"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>начало</w:t>
      </w:r>
      <w:r w:rsidR="00CC53AD" w:rsidRPr="00221679">
        <w:rPr>
          <w:color w:val="000000"/>
          <w:sz w:val="22"/>
          <w:szCs w:val="22"/>
        </w:rPr>
        <w:tab/>
      </w:r>
      <w:r w:rsidR="00CC53AD" w:rsidRPr="00221679">
        <w:rPr>
          <w:color w:val="000000"/>
          <w:sz w:val="22"/>
          <w:szCs w:val="22"/>
        </w:rPr>
        <w:tab/>
        <w:t xml:space="preserve">− </w:t>
      </w:r>
      <w:r w:rsidR="00F01965" w:rsidRPr="00221679">
        <w:rPr>
          <w:color w:val="000000"/>
          <w:sz w:val="22"/>
          <w:szCs w:val="22"/>
        </w:rPr>
        <w:t>22</w:t>
      </w:r>
      <w:r w:rsidR="006E12D5" w:rsidRPr="00221679">
        <w:rPr>
          <w:color w:val="000000"/>
          <w:sz w:val="22"/>
          <w:szCs w:val="22"/>
        </w:rPr>
        <w:t>.</w:t>
      </w:r>
      <w:r w:rsidR="00B1578B" w:rsidRPr="00221679">
        <w:rPr>
          <w:color w:val="000000"/>
          <w:sz w:val="22"/>
          <w:szCs w:val="22"/>
        </w:rPr>
        <w:t>0</w:t>
      </w:r>
      <w:r w:rsidR="00F34DA7" w:rsidRPr="00221679">
        <w:rPr>
          <w:color w:val="000000"/>
          <w:sz w:val="22"/>
          <w:szCs w:val="22"/>
        </w:rPr>
        <w:t>5</w:t>
      </w:r>
      <w:r w:rsidRPr="00221679">
        <w:rPr>
          <w:color w:val="000000"/>
          <w:sz w:val="22"/>
          <w:szCs w:val="22"/>
        </w:rPr>
        <w:t>.20</w:t>
      </w:r>
      <w:r w:rsidR="00E55AB7" w:rsidRPr="00221679">
        <w:rPr>
          <w:color w:val="000000"/>
          <w:sz w:val="22"/>
          <w:szCs w:val="22"/>
        </w:rPr>
        <w:t>1</w:t>
      </w:r>
      <w:r w:rsidR="00F01965" w:rsidRPr="00221679">
        <w:rPr>
          <w:color w:val="000000"/>
          <w:sz w:val="22"/>
          <w:szCs w:val="22"/>
        </w:rPr>
        <w:t>8</w:t>
      </w:r>
      <w:r w:rsidRPr="00221679">
        <w:rPr>
          <w:color w:val="000000"/>
          <w:sz w:val="22"/>
          <w:szCs w:val="22"/>
        </w:rPr>
        <w:t xml:space="preserve"> г.</w:t>
      </w:r>
    </w:p>
    <w:p w:rsidR="000C54EB" w:rsidRPr="00221679" w:rsidRDefault="00CC53AD" w:rsidP="00221679">
      <w:pPr>
        <w:shd w:val="clear" w:color="auto" w:fill="FFFFFF"/>
        <w:tabs>
          <w:tab w:val="left" w:pos="426"/>
        </w:tabs>
        <w:ind w:left="720" w:right="-98" w:hanging="294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Pr="00221679">
        <w:rPr>
          <w:color w:val="000000"/>
          <w:sz w:val="22"/>
          <w:szCs w:val="22"/>
        </w:rPr>
        <w:tab/>
      </w:r>
      <w:r w:rsidR="000C54EB" w:rsidRPr="00221679">
        <w:rPr>
          <w:color w:val="000000"/>
          <w:sz w:val="22"/>
          <w:szCs w:val="22"/>
        </w:rPr>
        <w:t>окончание</w:t>
      </w:r>
      <w:r w:rsidRPr="00221679">
        <w:rPr>
          <w:color w:val="000000"/>
          <w:sz w:val="22"/>
          <w:szCs w:val="22"/>
        </w:rPr>
        <w:tab/>
        <w:t xml:space="preserve">− </w:t>
      </w:r>
      <w:r w:rsidR="00F01965" w:rsidRPr="00221679">
        <w:rPr>
          <w:color w:val="000000"/>
          <w:sz w:val="22"/>
          <w:szCs w:val="22"/>
        </w:rPr>
        <w:t>01</w:t>
      </w:r>
      <w:r w:rsidR="006E12D5" w:rsidRPr="00221679">
        <w:rPr>
          <w:color w:val="000000"/>
          <w:sz w:val="22"/>
          <w:szCs w:val="22"/>
        </w:rPr>
        <w:t>.</w:t>
      </w:r>
      <w:r w:rsidR="00D133CD" w:rsidRPr="00221679">
        <w:rPr>
          <w:color w:val="000000"/>
          <w:sz w:val="22"/>
          <w:szCs w:val="22"/>
        </w:rPr>
        <w:t>0</w:t>
      </w:r>
      <w:r w:rsidR="00F01965" w:rsidRPr="00221679">
        <w:rPr>
          <w:color w:val="000000"/>
          <w:sz w:val="22"/>
          <w:szCs w:val="22"/>
        </w:rPr>
        <w:t>6</w:t>
      </w:r>
      <w:r w:rsidR="006E12D5" w:rsidRPr="00221679">
        <w:rPr>
          <w:color w:val="000000"/>
          <w:sz w:val="22"/>
          <w:szCs w:val="22"/>
        </w:rPr>
        <w:t>.</w:t>
      </w:r>
      <w:r w:rsidR="009139C1" w:rsidRPr="00221679">
        <w:rPr>
          <w:color w:val="000000"/>
          <w:sz w:val="22"/>
          <w:szCs w:val="22"/>
        </w:rPr>
        <w:t>20</w:t>
      </w:r>
      <w:r w:rsidR="00E55AB7" w:rsidRPr="00221679">
        <w:rPr>
          <w:color w:val="000000"/>
          <w:sz w:val="22"/>
          <w:szCs w:val="22"/>
        </w:rPr>
        <w:t>1</w:t>
      </w:r>
      <w:r w:rsidR="00F01965" w:rsidRPr="00221679">
        <w:rPr>
          <w:color w:val="000000"/>
          <w:sz w:val="22"/>
          <w:szCs w:val="22"/>
        </w:rPr>
        <w:t>8</w:t>
      </w:r>
      <w:r w:rsidR="000C54EB" w:rsidRPr="00221679">
        <w:rPr>
          <w:color w:val="000000"/>
          <w:sz w:val="22"/>
          <w:szCs w:val="22"/>
        </w:rPr>
        <w:t xml:space="preserve"> г.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 xml:space="preserve">СТОИМОСТЬ </w:t>
      </w:r>
      <w:r w:rsidR="00F7385E" w:rsidRPr="00221679">
        <w:rPr>
          <w:b/>
          <w:bCs/>
          <w:color w:val="000000"/>
          <w:sz w:val="22"/>
          <w:szCs w:val="22"/>
        </w:rPr>
        <w:t>ПОВЫШЕНИЯ КВАЛИФИКАЦИИ</w:t>
      </w:r>
      <w:r w:rsidRPr="00221679">
        <w:rPr>
          <w:b/>
          <w:bCs/>
          <w:color w:val="000000"/>
          <w:sz w:val="22"/>
          <w:szCs w:val="22"/>
        </w:rPr>
        <w:t xml:space="preserve"> И ПОРЯДОК РАСЧЕТОВ</w:t>
      </w:r>
    </w:p>
    <w:p w:rsidR="000C54EB" w:rsidRPr="00221679" w:rsidRDefault="008A36B6" w:rsidP="0022167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1" w:right="1" w:hanging="425"/>
        <w:jc w:val="both"/>
        <w:rPr>
          <w:sz w:val="22"/>
          <w:szCs w:val="22"/>
        </w:rPr>
      </w:pPr>
      <w:r w:rsidRPr="00221679">
        <w:rPr>
          <w:bCs/>
          <w:sz w:val="22"/>
          <w:szCs w:val="22"/>
        </w:rPr>
        <w:t xml:space="preserve">Общая стоимость повышения квалификации </w:t>
      </w:r>
      <w:r w:rsidR="006E4C83" w:rsidRPr="00221679">
        <w:rPr>
          <w:color w:val="000000"/>
          <w:sz w:val="22"/>
          <w:szCs w:val="22"/>
          <w:u w:val="single"/>
        </w:rPr>
        <w:t>1</w:t>
      </w:r>
      <w:r w:rsidRPr="00221679">
        <w:rPr>
          <w:color w:val="000000"/>
          <w:sz w:val="22"/>
          <w:szCs w:val="22"/>
          <w:u w:val="single"/>
        </w:rPr>
        <w:t xml:space="preserve"> (</w:t>
      </w:r>
      <w:r w:rsidR="006E4C83" w:rsidRPr="00221679">
        <w:rPr>
          <w:color w:val="000000"/>
          <w:sz w:val="22"/>
          <w:szCs w:val="22"/>
          <w:u w:val="single"/>
        </w:rPr>
        <w:t>одного</w:t>
      </w:r>
      <w:r w:rsidRPr="00221679">
        <w:rPr>
          <w:color w:val="000000"/>
          <w:sz w:val="22"/>
          <w:szCs w:val="22"/>
          <w:u w:val="single"/>
        </w:rPr>
        <w:t>)</w:t>
      </w:r>
      <w:r w:rsidRPr="00221679">
        <w:rPr>
          <w:color w:val="000000"/>
          <w:sz w:val="22"/>
          <w:szCs w:val="22"/>
        </w:rPr>
        <w:t xml:space="preserve"> специалист</w:t>
      </w:r>
      <w:r w:rsidR="00E64AC8" w:rsidRPr="00221679">
        <w:rPr>
          <w:color w:val="000000"/>
          <w:sz w:val="22"/>
          <w:szCs w:val="22"/>
        </w:rPr>
        <w:t>а</w:t>
      </w:r>
      <w:r w:rsidRPr="00221679">
        <w:rPr>
          <w:color w:val="000000"/>
          <w:sz w:val="22"/>
          <w:szCs w:val="22"/>
        </w:rPr>
        <w:t xml:space="preserve"> </w:t>
      </w:r>
      <w:r w:rsidRPr="00221679">
        <w:rPr>
          <w:bCs/>
          <w:sz w:val="22"/>
          <w:szCs w:val="22"/>
        </w:rPr>
        <w:t xml:space="preserve">по настоящему Договору составляет </w:t>
      </w:r>
      <w:r w:rsidR="00F01965" w:rsidRPr="00221679">
        <w:rPr>
          <w:bCs/>
          <w:sz w:val="22"/>
          <w:szCs w:val="22"/>
        </w:rPr>
        <w:t>12 </w:t>
      </w:r>
      <w:r w:rsidR="00F418D1" w:rsidRPr="00221679">
        <w:rPr>
          <w:bCs/>
          <w:sz w:val="22"/>
          <w:szCs w:val="22"/>
        </w:rPr>
        <w:t>0</w:t>
      </w:r>
      <w:r w:rsidR="00EB384A" w:rsidRPr="00221679">
        <w:rPr>
          <w:bCs/>
          <w:sz w:val="22"/>
          <w:szCs w:val="22"/>
        </w:rPr>
        <w:t>00</w:t>
      </w:r>
      <w:r w:rsidR="00F01965" w:rsidRPr="00221679">
        <w:rPr>
          <w:bCs/>
          <w:sz w:val="22"/>
          <w:szCs w:val="22"/>
        </w:rPr>
        <w:t>,00</w:t>
      </w:r>
      <w:r w:rsidR="00EB384A" w:rsidRPr="00221679">
        <w:rPr>
          <w:bCs/>
          <w:sz w:val="22"/>
          <w:szCs w:val="22"/>
        </w:rPr>
        <w:t xml:space="preserve"> (</w:t>
      </w:r>
      <w:r w:rsidR="00F01965" w:rsidRPr="00221679">
        <w:rPr>
          <w:bCs/>
          <w:sz w:val="22"/>
          <w:szCs w:val="22"/>
        </w:rPr>
        <w:t>Двенадцать</w:t>
      </w:r>
      <w:r w:rsidR="00DA039C" w:rsidRPr="00221679">
        <w:rPr>
          <w:bCs/>
          <w:sz w:val="22"/>
          <w:szCs w:val="22"/>
        </w:rPr>
        <w:t xml:space="preserve"> тысяч</w:t>
      </w:r>
      <w:r w:rsidR="00EB384A" w:rsidRPr="00221679">
        <w:rPr>
          <w:bCs/>
          <w:sz w:val="22"/>
          <w:szCs w:val="22"/>
        </w:rPr>
        <w:t>)</w:t>
      </w:r>
      <w:r w:rsidRPr="00221679">
        <w:rPr>
          <w:bCs/>
          <w:sz w:val="22"/>
          <w:szCs w:val="22"/>
        </w:rPr>
        <w:t xml:space="preserve"> руб. 00 коп</w:t>
      </w:r>
      <w:proofErr w:type="gramStart"/>
      <w:r w:rsidRPr="00221679">
        <w:rPr>
          <w:bCs/>
          <w:sz w:val="22"/>
          <w:szCs w:val="22"/>
        </w:rPr>
        <w:t xml:space="preserve">., </w:t>
      </w:r>
      <w:proofErr w:type="gramEnd"/>
      <w:r w:rsidRPr="00221679">
        <w:rPr>
          <w:color w:val="000000"/>
          <w:sz w:val="22"/>
          <w:szCs w:val="22"/>
        </w:rPr>
        <w:t>НДС не облагается в соответствии с Налоговым кодексом РФ (ч. 2 ст. 149)</w:t>
      </w:r>
      <w:r w:rsidR="004D10BE" w:rsidRPr="00221679">
        <w:rPr>
          <w:bCs/>
          <w:sz w:val="22"/>
          <w:szCs w:val="22"/>
        </w:rPr>
        <w:t>.</w:t>
      </w:r>
    </w:p>
    <w:p w:rsidR="00465FA2" w:rsidRPr="00221679" w:rsidRDefault="00465FA2" w:rsidP="0022167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1" w:right="-98" w:hanging="425"/>
        <w:jc w:val="both"/>
        <w:rPr>
          <w:sz w:val="22"/>
          <w:szCs w:val="22"/>
        </w:rPr>
      </w:pPr>
      <w:r w:rsidRPr="00221679">
        <w:rPr>
          <w:sz w:val="22"/>
          <w:szCs w:val="22"/>
        </w:rPr>
        <w:t xml:space="preserve">Заказчик осуществляет оплату </w:t>
      </w:r>
      <w:r w:rsidR="00D91573" w:rsidRPr="00221679">
        <w:rPr>
          <w:sz w:val="22"/>
          <w:szCs w:val="22"/>
        </w:rPr>
        <w:t>в течение 10-ти дней с момента выставления Исполнителем счета.</w:t>
      </w:r>
    </w:p>
    <w:p w:rsidR="00D91573" w:rsidRPr="00221679" w:rsidRDefault="00465FA2" w:rsidP="00221679">
      <w:pPr>
        <w:numPr>
          <w:ilvl w:val="0"/>
          <w:numId w:val="4"/>
        </w:numPr>
        <w:shd w:val="clear" w:color="auto" w:fill="FFFFFF"/>
        <w:tabs>
          <w:tab w:val="clear" w:pos="113"/>
          <w:tab w:val="left" w:pos="426"/>
          <w:tab w:val="num" w:pos="851"/>
        </w:tabs>
        <w:ind w:left="851" w:right="-98" w:hanging="425"/>
        <w:jc w:val="both"/>
        <w:rPr>
          <w:color w:val="000000"/>
          <w:sz w:val="22"/>
          <w:szCs w:val="22"/>
        </w:rPr>
      </w:pPr>
      <w:r w:rsidRPr="00221679">
        <w:rPr>
          <w:sz w:val="22"/>
          <w:szCs w:val="22"/>
        </w:rPr>
        <w:t>Оплата производится путем перечисления денежных средств на расчетный счет Исполнителя.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right="-96"/>
        <w:jc w:val="center"/>
        <w:rPr>
          <w:b/>
          <w:bCs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Права и обязанности ИСПОЛНИТЕЛЯ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left="720" w:right="-98"/>
        <w:jc w:val="both"/>
        <w:rPr>
          <w:sz w:val="22"/>
          <w:szCs w:val="22"/>
        </w:rPr>
      </w:pPr>
      <w:r w:rsidRPr="00221679">
        <w:rPr>
          <w:caps/>
          <w:color w:val="000000"/>
          <w:sz w:val="22"/>
          <w:szCs w:val="22"/>
        </w:rPr>
        <w:t>Исполнитель</w:t>
      </w:r>
      <w:r w:rsidRPr="00221679">
        <w:rPr>
          <w:color w:val="000000"/>
          <w:sz w:val="22"/>
          <w:szCs w:val="22"/>
        </w:rPr>
        <w:t xml:space="preserve"> обязуется:</w:t>
      </w:r>
    </w:p>
    <w:p w:rsidR="000C54EB" w:rsidRPr="00221679" w:rsidRDefault="000C54EB" w:rsidP="00221679">
      <w:pPr>
        <w:shd w:val="clear" w:color="auto" w:fill="FFFFFF"/>
        <w:tabs>
          <w:tab w:val="left" w:pos="993"/>
        </w:tabs>
        <w:ind w:left="993" w:right="1" w:hanging="567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>3.1.1.</w:t>
      </w:r>
      <w:r w:rsidRPr="00221679">
        <w:rPr>
          <w:color w:val="000000"/>
          <w:sz w:val="22"/>
          <w:szCs w:val="22"/>
        </w:rPr>
        <w:tab/>
      </w:r>
      <w:r w:rsidR="00806B27" w:rsidRPr="00221679">
        <w:rPr>
          <w:color w:val="000000"/>
          <w:sz w:val="22"/>
          <w:szCs w:val="22"/>
        </w:rPr>
        <w:t>Провести</w:t>
      </w:r>
      <w:r w:rsidRPr="00221679">
        <w:rPr>
          <w:color w:val="000000"/>
          <w:sz w:val="22"/>
          <w:szCs w:val="22"/>
        </w:rPr>
        <w:t xml:space="preserve"> </w:t>
      </w:r>
      <w:r w:rsidR="00F7385E" w:rsidRPr="00221679">
        <w:rPr>
          <w:color w:val="000000"/>
          <w:sz w:val="22"/>
          <w:szCs w:val="22"/>
        </w:rPr>
        <w:t>повышение квалификации</w:t>
      </w:r>
      <w:r w:rsidR="00877F53" w:rsidRPr="00221679">
        <w:rPr>
          <w:color w:val="000000"/>
          <w:sz w:val="22"/>
          <w:szCs w:val="22"/>
        </w:rPr>
        <w:t xml:space="preserve"> специалист</w:t>
      </w:r>
      <w:r w:rsidR="006E4C83" w:rsidRPr="00221679">
        <w:rPr>
          <w:color w:val="000000"/>
          <w:sz w:val="22"/>
          <w:szCs w:val="22"/>
        </w:rPr>
        <w:t>а</w:t>
      </w:r>
      <w:r w:rsidR="00877F53" w:rsidRPr="00221679">
        <w:rPr>
          <w:color w:val="000000"/>
          <w:sz w:val="22"/>
          <w:szCs w:val="22"/>
        </w:rPr>
        <w:t xml:space="preserve"> Заказчика </w:t>
      </w:r>
      <w:r w:rsidR="00CC0CF9" w:rsidRPr="00221679">
        <w:rPr>
          <w:color w:val="000000"/>
          <w:sz w:val="22"/>
          <w:szCs w:val="22"/>
        </w:rPr>
        <w:t>в ФГБОУ ВО «НИУ «МЭИ»</w:t>
      </w:r>
      <w:r w:rsidR="00877F53" w:rsidRPr="00221679">
        <w:rPr>
          <w:color w:val="000000"/>
          <w:sz w:val="22"/>
          <w:szCs w:val="22"/>
        </w:rPr>
        <w:t xml:space="preserve"> </w:t>
      </w:r>
      <w:r w:rsidRPr="00221679">
        <w:rPr>
          <w:color w:val="000000"/>
          <w:sz w:val="22"/>
          <w:szCs w:val="22"/>
        </w:rPr>
        <w:t>по согласованной программе.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left="993" w:right="1" w:hanging="567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>3.1.2.</w:t>
      </w:r>
      <w:r w:rsidRPr="00221679">
        <w:rPr>
          <w:color w:val="000000"/>
          <w:sz w:val="22"/>
          <w:szCs w:val="22"/>
        </w:rPr>
        <w:tab/>
        <w:t>Выдать слушател</w:t>
      </w:r>
      <w:r w:rsidR="00CC0CF9" w:rsidRPr="00221679">
        <w:rPr>
          <w:color w:val="000000"/>
          <w:sz w:val="22"/>
          <w:szCs w:val="22"/>
        </w:rPr>
        <w:t>ю</w:t>
      </w:r>
      <w:r w:rsidRPr="00221679">
        <w:rPr>
          <w:color w:val="000000"/>
          <w:sz w:val="22"/>
          <w:szCs w:val="22"/>
        </w:rPr>
        <w:t xml:space="preserve">, успешно </w:t>
      </w:r>
      <w:r w:rsidR="00F7385E" w:rsidRPr="00221679">
        <w:rPr>
          <w:color w:val="000000"/>
          <w:sz w:val="22"/>
          <w:szCs w:val="22"/>
        </w:rPr>
        <w:t>прошедш</w:t>
      </w:r>
      <w:r w:rsidR="00CC0CF9" w:rsidRPr="00221679">
        <w:rPr>
          <w:color w:val="000000"/>
          <w:sz w:val="22"/>
          <w:szCs w:val="22"/>
        </w:rPr>
        <w:t>е</w:t>
      </w:r>
      <w:r w:rsidR="00F7385E" w:rsidRPr="00221679">
        <w:rPr>
          <w:color w:val="000000"/>
          <w:sz w:val="22"/>
          <w:szCs w:val="22"/>
        </w:rPr>
        <w:t>м</w:t>
      </w:r>
      <w:r w:rsidR="00CC0CF9" w:rsidRPr="00221679">
        <w:rPr>
          <w:color w:val="000000"/>
          <w:sz w:val="22"/>
          <w:szCs w:val="22"/>
        </w:rPr>
        <w:t>у</w:t>
      </w:r>
      <w:r w:rsidR="00F7385E" w:rsidRPr="00221679">
        <w:rPr>
          <w:color w:val="000000"/>
          <w:sz w:val="22"/>
          <w:szCs w:val="22"/>
        </w:rPr>
        <w:t xml:space="preserve"> повышение квалификации</w:t>
      </w:r>
      <w:r w:rsidRPr="00221679">
        <w:rPr>
          <w:color w:val="000000"/>
          <w:sz w:val="22"/>
          <w:szCs w:val="22"/>
        </w:rPr>
        <w:t xml:space="preserve"> и сдавш</w:t>
      </w:r>
      <w:r w:rsidR="00CC0CF9" w:rsidRPr="00221679">
        <w:rPr>
          <w:color w:val="000000"/>
          <w:sz w:val="22"/>
          <w:szCs w:val="22"/>
        </w:rPr>
        <w:t>е</w:t>
      </w:r>
      <w:r w:rsidRPr="00221679">
        <w:rPr>
          <w:color w:val="000000"/>
          <w:sz w:val="22"/>
          <w:szCs w:val="22"/>
        </w:rPr>
        <w:t>м</w:t>
      </w:r>
      <w:r w:rsidR="00CC0CF9" w:rsidRPr="00221679">
        <w:rPr>
          <w:color w:val="000000"/>
          <w:sz w:val="22"/>
          <w:szCs w:val="22"/>
        </w:rPr>
        <w:t>у</w:t>
      </w:r>
      <w:r w:rsidRPr="00221679">
        <w:rPr>
          <w:color w:val="000000"/>
          <w:sz w:val="22"/>
          <w:szCs w:val="22"/>
        </w:rPr>
        <w:t xml:space="preserve"> установленный зачет, </w:t>
      </w:r>
      <w:r w:rsidR="004D10BE" w:rsidRPr="00221679">
        <w:rPr>
          <w:color w:val="000000"/>
          <w:sz w:val="22"/>
          <w:szCs w:val="22"/>
        </w:rPr>
        <w:t>Удостоверение установленного образца</w:t>
      </w:r>
      <w:r w:rsidRPr="00221679">
        <w:rPr>
          <w:color w:val="000000"/>
          <w:sz w:val="22"/>
          <w:szCs w:val="22"/>
        </w:rPr>
        <w:t xml:space="preserve"> </w:t>
      </w:r>
      <w:r w:rsidR="00465FA2" w:rsidRPr="00221679">
        <w:rPr>
          <w:color w:val="000000"/>
          <w:sz w:val="22"/>
          <w:szCs w:val="22"/>
        </w:rPr>
        <w:t xml:space="preserve">о </w:t>
      </w:r>
      <w:r w:rsidR="00F7385E" w:rsidRPr="00221679">
        <w:rPr>
          <w:color w:val="000000"/>
          <w:sz w:val="22"/>
          <w:szCs w:val="22"/>
        </w:rPr>
        <w:t>повышении квалификации</w:t>
      </w:r>
      <w:r w:rsidRPr="00221679">
        <w:rPr>
          <w:color w:val="000000"/>
          <w:sz w:val="22"/>
          <w:szCs w:val="22"/>
        </w:rPr>
        <w:t>.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left="993" w:right="-98" w:hanging="284"/>
        <w:jc w:val="both"/>
        <w:rPr>
          <w:color w:val="000000"/>
          <w:sz w:val="22"/>
          <w:szCs w:val="22"/>
        </w:rPr>
      </w:pPr>
      <w:r w:rsidRPr="00221679">
        <w:rPr>
          <w:caps/>
          <w:color w:val="000000"/>
          <w:sz w:val="22"/>
          <w:szCs w:val="22"/>
        </w:rPr>
        <w:t>Исполнитель</w:t>
      </w:r>
      <w:r w:rsidRPr="00221679">
        <w:rPr>
          <w:color w:val="000000"/>
          <w:sz w:val="22"/>
          <w:szCs w:val="22"/>
        </w:rPr>
        <w:t xml:space="preserve"> вправе:</w:t>
      </w:r>
    </w:p>
    <w:p w:rsidR="000C54EB" w:rsidRPr="00221679" w:rsidRDefault="000C54EB" w:rsidP="00221679">
      <w:pPr>
        <w:shd w:val="clear" w:color="auto" w:fill="FFFFFF"/>
        <w:tabs>
          <w:tab w:val="left" w:pos="993"/>
        </w:tabs>
        <w:ind w:left="992" w:hanging="567"/>
        <w:jc w:val="both"/>
        <w:rPr>
          <w:bCs/>
          <w:color w:val="000000"/>
          <w:sz w:val="22"/>
          <w:szCs w:val="22"/>
        </w:rPr>
      </w:pPr>
      <w:r w:rsidRPr="00221679">
        <w:rPr>
          <w:sz w:val="22"/>
          <w:szCs w:val="22"/>
        </w:rPr>
        <w:t>3.2.</w:t>
      </w:r>
      <w:r w:rsidRPr="00221679">
        <w:rPr>
          <w:sz w:val="22"/>
          <w:szCs w:val="22"/>
        </w:rPr>
        <w:tab/>
        <w:t>Потребовать от Заказчика возмещения понесенных Исполнителем убытков, если Заказчик допустил отступления от условий настоящего Договора и/или нарушил их.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left="425" w:right="-96"/>
        <w:jc w:val="center"/>
        <w:rPr>
          <w:b/>
          <w:bCs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Права и обязанности ЗАКАЗЧИКА</w:t>
      </w:r>
    </w:p>
    <w:p w:rsidR="000C54EB" w:rsidRPr="00221679" w:rsidRDefault="000C54EB" w:rsidP="00221679">
      <w:pPr>
        <w:shd w:val="clear" w:color="auto" w:fill="FFFFFF"/>
        <w:tabs>
          <w:tab w:val="left" w:pos="426"/>
        </w:tabs>
        <w:ind w:left="709" w:right="-98"/>
        <w:jc w:val="both"/>
        <w:rPr>
          <w:sz w:val="22"/>
          <w:szCs w:val="22"/>
        </w:rPr>
      </w:pPr>
      <w:r w:rsidRPr="00221679">
        <w:rPr>
          <w:caps/>
          <w:color w:val="000000"/>
          <w:sz w:val="22"/>
          <w:szCs w:val="22"/>
        </w:rPr>
        <w:t>Заказчик</w:t>
      </w:r>
      <w:r w:rsidRPr="00221679">
        <w:rPr>
          <w:color w:val="000000"/>
          <w:sz w:val="22"/>
          <w:szCs w:val="22"/>
        </w:rPr>
        <w:t xml:space="preserve"> обязуется:</w:t>
      </w:r>
    </w:p>
    <w:p w:rsidR="000C54EB" w:rsidRPr="00221679" w:rsidRDefault="006E4C83" w:rsidP="00221679">
      <w:pPr>
        <w:numPr>
          <w:ilvl w:val="2"/>
          <w:numId w:val="3"/>
        </w:numPr>
        <w:shd w:val="clear" w:color="auto" w:fill="FFFFFF"/>
        <w:tabs>
          <w:tab w:val="clear" w:pos="1098"/>
          <w:tab w:val="left" w:pos="426"/>
        </w:tabs>
        <w:ind w:right="1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>С</w:t>
      </w:r>
      <w:r w:rsidR="000C54EB" w:rsidRPr="00221679">
        <w:rPr>
          <w:color w:val="000000"/>
          <w:sz w:val="22"/>
          <w:szCs w:val="22"/>
        </w:rPr>
        <w:t xml:space="preserve">воевременно направить на </w:t>
      </w:r>
      <w:r w:rsidR="00F7385E" w:rsidRPr="00221679">
        <w:rPr>
          <w:color w:val="000000"/>
          <w:sz w:val="22"/>
          <w:szCs w:val="22"/>
        </w:rPr>
        <w:t>повышение квалификации</w:t>
      </w:r>
      <w:r w:rsidR="000C54EB" w:rsidRPr="00221679">
        <w:rPr>
          <w:color w:val="000000"/>
          <w:sz w:val="22"/>
          <w:szCs w:val="22"/>
        </w:rPr>
        <w:t xml:space="preserve"> слушател</w:t>
      </w:r>
      <w:r w:rsidRPr="00221679">
        <w:rPr>
          <w:color w:val="000000"/>
          <w:sz w:val="22"/>
          <w:szCs w:val="22"/>
        </w:rPr>
        <w:t>я</w:t>
      </w:r>
      <w:r w:rsidR="000C54EB" w:rsidRPr="00221679">
        <w:rPr>
          <w:color w:val="000000"/>
          <w:sz w:val="22"/>
          <w:szCs w:val="22"/>
        </w:rPr>
        <w:t xml:space="preserve"> нужной квалификации.</w:t>
      </w:r>
    </w:p>
    <w:p w:rsidR="000C54EB" w:rsidRPr="00221679" w:rsidRDefault="00806B27" w:rsidP="00221679">
      <w:pPr>
        <w:numPr>
          <w:ilvl w:val="2"/>
          <w:numId w:val="3"/>
        </w:numPr>
        <w:shd w:val="clear" w:color="auto" w:fill="FFFFFF"/>
        <w:tabs>
          <w:tab w:val="clear" w:pos="1098"/>
          <w:tab w:val="left" w:pos="426"/>
        </w:tabs>
        <w:ind w:right="-98"/>
        <w:jc w:val="both"/>
        <w:rPr>
          <w:sz w:val="22"/>
          <w:szCs w:val="22"/>
        </w:rPr>
      </w:pPr>
      <w:r w:rsidRPr="00221679">
        <w:rPr>
          <w:sz w:val="22"/>
          <w:szCs w:val="22"/>
        </w:rPr>
        <w:t>Оплатить услуги ИСПОЛНИТЕЛЯ</w:t>
      </w:r>
      <w:r w:rsidR="00465FA2" w:rsidRPr="00221679">
        <w:rPr>
          <w:sz w:val="22"/>
          <w:szCs w:val="22"/>
        </w:rPr>
        <w:t xml:space="preserve"> согласно п. 2.</w:t>
      </w:r>
      <w:r w:rsidR="000C54EB" w:rsidRPr="00221679">
        <w:rPr>
          <w:sz w:val="22"/>
          <w:szCs w:val="22"/>
        </w:rPr>
        <w:t xml:space="preserve"> настоящего Договора.</w:t>
      </w:r>
    </w:p>
    <w:p w:rsidR="000C54EB" w:rsidRPr="00221679" w:rsidRDefault="000C54EB" w:rsidP="00221679">
      <w:pPr>
        <w:pStyle w:val="a5"/>
        <w:tabs>
          <w:tab w:val="left" w:pos="426"/>
          <w:tab w:val="num" w:pos="1134"/>
        </w:tabs>
        <w:spacing w:line="240" w:lineRule="auto"/>
        <w:ind w:left="1098" w:hanging="389"/>
        <w:jc w:val="both"/>
        <w:rPr>
          <w:spacing w:val="0"/>
          <w:sz w:val="22"/>
          <w:szCs w:val="22"/>
        </w:rPr>
      </w:pPr>
      <w:r w:rsidRPr="00221679">
        <w:rPr>
          <w:caps/>
          <w:spacing w:val="0"/>
          <w:sz w:val="22"/>
          <w:szCs w:val="22"/>
        </w:rPr>
        <w:t>Заказчик</w:t>
      </w:r>
      <w:r w:rsidRPr="00221679">
        <w:rPr>
          <w:spacing w:val="0"/>
          <w:sz w:val="22"/>
          <w:szCs w:val="22"/>
        </w:rPr>
        <w:t xml:space="preserve"> вправе:</w:t>
      </w:r>
    </w:p>
    <w:p w:rsidR="000C54EB" w:rsidRPr="00221679" w:rsidRDefault="000C54EB" w:rsidP="00221679">
      <w:pPr>
        <w:pStyle w:val="21"/>
        <w:numPr>
          <w:ilvl w:val="0"/>
          <w:numId w:val="5"/>
        </w:numPr>
        <w:tabs>
          <w:tab w:val="clear" w:pos="113"/>
          <w:tab w:val="left" w:pos="426"/>
          <w:tab w:val="num" w:pos="1134"/>
        </w:tabs>
        <w:ind w:left="1134" w:hanging="708"/>
        <w:rPr>
          <w:sz w:val="22"/>
          <w:szCs w:val="22"/>
        </w:rPr>
      </w:pPr>
      <w:r w:rsidRPr="00221679">
        <w:rPr>
          <w:sz w:val="22"/>
          <w:szCs w:val="22"/>
        </w:rPr>
        <w:t>Потребовать от Исполнителя безвозмездного исправления недостатков или возмещения понесенных Заказчиком убытков при несоблюдении Исполнителем условий настоящего Договора.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 xml:space="preserve"> ПОРЯДОК ПРИНЯТИЯ </w:t>
      </w:r>
      <w:r w:rsidR="00B36AB2" w:rsidRPr="00221679">
        <w:rPr>
          <w:b/>
          <w:bCs/>
          <w:color w:val="000000"/>
          <w:sz w:val="22"/>
          <w:szCs w:val="22"/>
        </w:rPr>
        <w:t>УСЛУГ</w:t>
      </w:r>
    </w:p>
    <w:p w:rsidR="000C54EB" w:rsidRPr="00221679" w:rsidRDefault="000C54EB" w:rsidP="00221679">
      <w:pPr>
        <w:pStyle w:val="30"/>
        <w:tabs>
          <w:tab w:val="left" w:pos="426"/>
        </w:tabs>
        <w:spacing w:line="240" w:lineRule="auto"/>
        <w:ind w:left="851" w:right="1" w:hanging="425"/>
        <w:jc w:val="both"/>
        <w:rPr>
          <w:strike/>
          <w:color w:val="3366FF"/>
          <w:sz w:val="22"/>
          <w:szCs w:val="22"/>
        </w:rPr>
      </w:pPr>
      <w:r w:rsidRPr="00221679">
        <w:rPr>
          <w:sz w:val="22"/>
          <w:szCs w:val="22"/>
        </w:rPr>
        <w:t>4.1. Датой испо</w:t>
      </w:r>
      <w:r w:rsidR="00D31E58" w:rsidRPr="00221679">
        <w:rPr>
          <w:sz w:val="22"/>
          <w:szCs w:val="22"/>
        </w:rPr>
        <w:t>лнения обязательств по Договору</w:t>
      </w:r>
      <w:r w:rsidRPr="00221679">
        <w:rPr>
          <w:sz w:val="22"/>
          <w:szCs w:val="22"/>
        </w:rPr>
        <w:t xml:space="preserve"> считается дата подписания (утверждения) Акта о сдаче-приемке </w:t>
      </w:r>
      <w:r w:rsidR="00B36AB2" w:rsidRPr="00221679">
        <w:rPr>
          <w:sz w:val="22"/>
          <w:szCs w:val="22"/>
        </w:rPr>
        <w:t xml:space="preserve">услуг </w:t>
      </w:r>
      <w:r w:rsidR="00D31E58" w:rsidRPr="00221679">
        <w:rPr>
          <w:sz w:val="22"/>
          <w:szCs w:val="22"/>
        </w:rPr>
        <w:t>по договору</w:t>
      </w:r>
      <w:r w:rsidRPr="00221679">
        <w:rPr>
          <w:sz w:val="22"/>
          <w:szCs w:val="22"/>
        </w:rPr>
        <w:t>.</w:t>
      </w:r>
    </w:p>
    <w:p w:rsidR="000C54EB" w:rsidRPr="00221679" w:rsidRDefault="000C54EB" w:rsidP="00221679">
      <w:pPr>
        <w:pStyle w:val="30"/>
        <w:tabs>
          <w:tab w:val="left" w:pos="426"/>
        </w:tabs>
        <w:spacing w:line="240" w:lineRule="auto"/>
        <w:ind w:left="851" w:right="1" w:hanging="425"/>
        <w:jc w:val="both"/>
        <w:rPr>
          <w:sz w:val="22"/>
          <w:szCs w:val="22"/>
        </w:rPr>
      </w:pPr>
      <w:r w:rsidRPr="00221679">
        <w:rPr>
          <w:sz w:val="22"/>
          <w:szCs w:val="22"/>
        </w:rPr>
        <w:t xml:space="preserve">4.2. Акт о сдаче-приемке </w:t>
      </w:r>
      <w:r w:rsidR="00B36AB2" w:rsidRPr="00221679">
        <w:rPr>
          <w:sz w:val="22"/>
          <w:szCs w:val="22"/>
        </w:rPr>
        <w:t xml:space="preserve">услуг  </w:t>
      </w:r>
      <w:r w:rsidRPr="00221679">
        <w:rPr>
          <w:sz w:val="22"/>
          <w:szCs w:val="22"/>
        </w:rPr>
        <w:t>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</w:p>
    <w:p w:rsidR="000C54EB" w:rsidRPr="00221679" w:rsidRDefault="000C54EB" w:rsidP="00221679">
      <w:pPr>
        <w:tabs>
          <w:tab w:val="left" w:pos="426"/>
        </w:tabs>
        <w:ind w:left="851" w:hanging="425"/>
        <w:rPr>
          <w:sz w:val="22"/>
          <w:szCs w:val="22"/>
        </w:rPr>
      </w:pPr>
      <w:r w:rsidRPr="00221679">
        <w:rPr>
          <w:sz w:val="22"/>
          <w:szCs w:val="22"/>
        </w:rPr>
        <w:t xml:space="preserve">4.3. </w:t>
      </w:r>
      <w:proofErr w:type="gramStart"/>
      <w:r w:rsidRPr="00221679">
        <w:rPr>
          <w:sz w:val="22"/>
          <w:szCs w:val="22"/>
        </w:rPr>
        <w:t>В случае предъявления Заказчиком мотивированного отказа от подписания Акта сдачи-приемки, Заказчиком составляется Акт с перечнем допущенных нарушений и сроками их устранения.</w:t>
      </w:r>
      <w:proofErr w:type="gramEnd"/>
    </w:p>
    <w:p w:rsidR="00B24D4B" w:rsidRPr="00221679" w:rsidRDefault="00B24D4B" w:rsidP="00221679">
      <w:pPr>
        <w:tabs>
          <w:tab w:val="left" w:pos="426"/>
        </w:tabs>
        <w:ind w:left="851" w:hanging="425"/>
        <w:jc w:val="both"/>
        <w:rPr>
          <w:sz w:val="22"/>
          <w:szCs w:val="22"/>
        </w:rPr>
      </w:pPr>
      <w:r w:rsidRPr="00221679">
        <w:rPr>
          <w:sz w:val="22"/>
          <w:szCs w:val="22"/>
        </w:rPr>
        <w:t>4.4. Удостоверение о повышении квалификации выдается Заказчику после оплаты услуг Исполнителя путем перечисления денежных средств на расчетный счет Исполнителя.</w:t>
      </w:r>
    </w:p>
    <w:p w:rsidR="00B24D4B" w:rsidRPr="00221679" w:rsidRDefault="00B24D4B" w:rsidP="00221679">
      <w:pPr>
        <w:tabs>
          <w:tab w:val="left" w:pos="426"/>
        </w:tabs>
        <w:ind w:left="851" w:hanging="425"/>
        <w:jc w:val="both"/>
        <w:rPr>
          <w:sz w:val="22"/>
          <w:szCs w:val="22"/>
        </w:rPr>
      </w:pP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ОБСТОЯТЕЛЬСТВА НЕПРЕОДОЛИМОЙ СИЛЫ</w:t>
      </w:r>
    </w:p>
    <w:p w:rsidR="000C54EB" w:rsidRPr="00221679" w:rsidRDefault="000C54EB" w:rsidP="00221679">
      <w:pPr>
        <w:tabs>
          <w:tab w:val="left" w:pos="851"/>
        </w:tabs>
        <w:ind w:left="851" w:right="1" w:hanging="425"/>
        <w:jc w:val="both"/>
        <w:rPr>
          <w:sz w:val="22"/>
          <w:szCs w:val="22"/>
        </w:rPr>
      </w:pPr>
      <w:r w:rsidRPr="00221679">
        <w:rPr>
          <w:sz w:val="22"/>
          <w:szCs w:val="22"/>
        </w:rPr>
        <w:t xml:space="preserve">5.1. Обстоятельства непреодолимой силы (форс-мажора) – это чрезвычайные и непредотвратимые при </w:t>
      </w:r>
      <w:r w:rsidRPr="00221679">
        <w:rPr>
          <w:sz w:val="22"/>
          <w:szCs w:val="22"/>
        </w:rPr>
        <w:lastRenderedPageBreak/>
        <w:t xml:space="preserve">данных условиях обстоятельства (стихийные явления, военные действия и т.п.). </w:t>
      </w:r>
      <w:proofErr w:type="gramStart"/>
      <w:r w:rsidRPr="00221679">
        <w:rPr>
          <w:sz w:val="22"/>
          <w:szCs w:val="22"/>
        </w:rPr>
        <w:t>Таковыми признаются пожар, наводнение, землетрясение, ураган, эпидемия, забастовка, военные действия, запрещение экспорта и импорта товаров и пр.).</w:t>
      </w:r>
      <w:proofErr w:type="gramEnd"/>
    </w:p>
    <w:p w:rsidR="000C54EB" w:rsidRPr="00221679" w:rsidRDefault="000C54EB" w:rsidP="00221679">
      <w:pPr>
        <w:tabs>
          <w:tab w:val="left" w:pos="851"/>
        </w:tabs>
        <w:ind w:left="851" w:right="1" w:hanging="425"/>
        <w:jc w:val="both"/>
        <w:rPr>
          <w:sz w:val="22"/>
          <w:szCs w:val="22"/>
        </w:rPr>
      </w:pPr>
      <w:r w:rsidRPr="00221679">
        <w:rPr>
          <w:sz w:val="22"/>
          <w:szCs w:val="22"/>
        </w:rPr>
        <w:t>5.2. Ни одна из Сторон не несет ответственности за полное или частичное невыполнение своих обязательств по настоящему Договору, если это невыполнение произошло вследствие наступления обстоятельств форс-мажора.</w:t>
      </w:r>
    </w:p>
    <w:p w:rsidR="000C54EB" w:rsidRPr="00221679" w:rsidRDefault="000C54EB" w:rsidP="00221679">
      <w:pPr>
        <w:pStyle w:val="20"/>
        <w:tabs>
          <w:tab w:val="left" w:pos="851"/>
        </w:tabs>
        <w:spacing w:before="0"/>
        <w:ind w:left="851" w:right="1" w:hanging="425"/>
        <w:rPr>
          <w:sz w:val="22"/>
          <w:szCs w:val="22"/>
        </w:rPr>
      </w:pPr>
      <w:r w:rsidRPr="00221679">
        <w:rPr>
          <w:sz w:val="22"/>
          <w:szCs w:val="22"/>
        </w:rPr>
        <w:t xml:space="preserve">5.3. </w:t>
      </w:r>
      <w:proofErr w:type="gramStart"/>
      <w:r w:rsidRPr="00221679">
        <w:rPr>
          <w:sz w:val="22"/>
          <w:szCs w:val="22"/>
        </w:rPr>
        <w:t>Если обстоятельства форс-мажора повлияют на возможность выполнения Сторонами обязательств по настоящему Договору, сроки их выполнения продлеваются на время действия обстоятельств форс-мажора.</w:t>
      </w:r>
      <w:proofErr w:type="gramEnd"/>
      <w:r w:rsidRPr="00221679">
        <w:rPr>
          <w:sz w:val="22"/>
          <w:szCs w:val="22"/>
        </w:rPr>
        <w:t xml:space="preserve"> Сторона, для которой выполнение обязательств по настоящему Договору стало невозможным вследствие наступления форс-мажора, должна в кратчайший срок письменно информировать другую Сторону о начале, продолжительности и времени прекращения обстоятельств форс-мажора.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ДОПОЛНИТЕЛЬНЫЕ УСЛОВИЯ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6.1.</w:t>
      </w:r>
      <w:r w:rsidR="00F01965" w:rsidRPr="00221679">
        <w:rPr>
          <w:color w:val="000000"/>
          <w:sz w:val="22"/>
          <w:szCs w:val="22"/>
        </w:rPr>
        <w:t xml:space="preserve"> </w:t>
      </w:r>
      <w:r w:rsidRPr="00221679">
        <w:rPr>
          <w:color w:val="000000"/>
          <w:sz w:val="22"/>
          <w:szCs w:val="22"/>
        </w:rPr>
        <w:t xml:space="preserve">Стоимость проживания и питания в период </w:t>
      </w:r>
      <w:r w:rsidR="00F7385E" w:rsidRPr="00221679">
        <w:rPr>
          <w:color w:val="000000"/>
          <w:sz w:val="22"/>
          <w:szCs w:val="22"/>
        </w:rPr>
        <w:t>повышения квалификации</w:t>
      </w:r>
      <w:r w:rsidRPr="00221679">
        <w:rPr>
          <w:color w:val="000000"/>
          <w:sz w:val="22"/>
          <w:szCs w:val="22"/>
        </w:rPr>
        <w:t xml:space="preserve">  в стоимость данного Договора не входят.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1" w:hanging="472"/>
        <w:jc w:val="both"/>
        <w:rPr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6.2. </w:t>
      </w:r>
      <w:r w:rsidRPr="00221679">
        <w:rPr>
          <w:sz w:val="22"/>
          <w:szCs w:val="22"/>
        </w:rPr>
        <w:t xml:space="preserve">Настоящий </w:t>
      </w:r>
      <w:proofErr w:type="gramStart"/>
      <w:r w:rsidRPr="00221679">
        <w:rPr>
          <w:sz w:val="22"/>
          <w:szCs w:val="22"/>
        </w:rPr>
        <w:t>Договор</w:t>
      </w:r>
      <w:proofErr w:type="gramEnd"/>
      <w:r w:rsidRPr="00221679">
        <w:rPr>
          <w:sz w:val="22"/>
          <w:szCs w:val="22"/>
        </w:rPr>
        <w:t xml:space="preserve"> может быть расторгнут по соглашению Сторон. По инициативе одной из  Сторон </w:t>
      </w:r>
      <w:proofErr w:type="gramStart"/>
      <w:r w:rsidRPr="00221679">
        <w:rPr>
          <w:sz w:val="22"/>
          <w:szCs w:val="22"/>
        </w:rPr>
        <w:t>Договор</w:t>
      </w:r>
      <w:proofErr w:type="gramEnd"/>
      <w:r w:rsidRPr="00221679">
        <w:rPr>
          <w:sz w:val="22"/>
          <w:szCs w:val="22"/>
        </w:rPr>
        <w:t xml:space="preserve"> может быть расторгнут по основаниям, предусмотренным действующим  законодательством  Российской Федерации.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6.</w:t>
      </w:r>
      <w:r w:rsidRPr="00221679">
        <w:rPr>
          <w:sz w:val="22"/>
          <w:szCs w:val="22"/>
        </w:rPr>
        <w:t xml:space="preserve">3. Любые изменения, дополнения к настоящему Договору и Приложениям к нему </w:t>
      </w:r>
      <w:proofErr w:type="gramStart"/>
      <w:r w:rsidRPr="00221679">
        <w:rPr>
          <w:sz w:val="22"/>
          <w:szCs w:val="22"/>
        </w:rPr>
        <w:t>производятся в письменном виде полномочными представителями Сторон и действительны</w:t>
      </w:r>
      <w:proofErr w:type="gramEnd"/>
      <w:r w:rsidRPr="00221679">
        <w:rPr>
          <w:sz w:val="22"/>
          <w:szCs w:val="22"/>
        </w:rPr>
        <w:t xml:space="preserve"> лишь в том случае, если они подписаны обеими Сторонами.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1" w:hanging="472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6.4. Спорные вопросы решаются по соглашению Сторон или в соответствии с действующим законодательством РФ.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-98" w:hanging="472"/>
        <w:jc w:val="both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6.5. </w:t>
      </w:r>
      <w:r w:rsidRPr="00221679">
        <w:rPr>
          <w:sz w:val="22"/>
          <w:szCs w:val="22"/>
        </w:rPr>
        <w:t>Настоящий Договор составлен в двух экземплярах, все экземпляры имеют равную юридическую силу.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 xml:space="preserve">СРОК ДЕЙСТВИЯ ДОГОВОРА </w:t>
      </w:r>
    </w:p>
    <w:p w:rsidR="000C54EB" w:rsidRPr="00221679" w:rsidRDefault="000C54EB" w:rsidP="00221679">
      <w:pPr>
        <w:shd w:val="clear" w:color="auto" w:fill="FFFFFF"/>
        <w:tabs>
          <w:tab w:val="left" w:pos="851"/>
        </w:tabs>
        <w:ind w:left="851" w:right="1" w:hanging="425"/>
        <w:jc w:val="both"/>
        <w:rPr>
          <w:b/>
          <w:bCs/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7.1. Договор </w:t>
      </w:r>
      <w:proofErr w:type="gramStart"/>
      <w:r w:rsidRPr="00221679">
        <w:rPr>
          <w:color w:val="000000"/>
          <w:sz w:val="22"/>
          <w:szCs w:val="22"/>
        </w:rPr>
        <w:t>вступает в силу с момента подписания его обеими Сторонами и действует</w:t>
      </w:r>
      <w:proofErr w:type="gramEnd"/>
      <w:r w:rsidRPr="00221679">
        <w:rPr>
          <w:color w:val="000000"/>
          <w:sz w:val="22"/>
          <w:szCs w:val="22"/>
        </w:rPr>
        <w:t xml:space="preserve"> </w:t>
      </w:r>
      <w:r w:rsidR="00643082" w:rsidRPr="00221679">
        <w:rPr>
          <w:color w:val="000000"/>
          <w:sz w:val="22"/>
          <w:szCs w:val="22"/>
        </w:rPr>
        <w:t>до полного выполнения Сторонами принятых на Себя обязательств</w:t>
      </w:r>
      <w:r w:rsidRPr="00221679">
        <w:rPr>
          <w:color w:val="000000"/>
          <w:sz w:val="22"/>
          <w:szCs w:val="22"/>
        </w:rPr>
        <w:t>.</w:t>
      </w:r>
    </w:p>
    <w:p w:rsidR="000C54EB" w:rsidRPr="00221679" w:rsidRDefault="000C54EB" w:rsidP="00221679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80" w:after="8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21679">
        <w:rPr>
          <w:b/>
          <w:bCs/>
          <w:color w:val="000000"/>
          <w:sz w:val="22"/>
          <w:szCs w:val="22"/>
        </w:rPr>
        <w:t>РЕКВИЗИТЫ И  ЮРИДИЧЕСКИЕ АДРЕСА СТОРОН</w:t>
      </w:r>
    </w:p>
    <w:p w:rsidR="009915B1" w:rsidRPr="00221679" w:rsidRDefault="009915B1" w:rsidP="00221679">
      <w:pPr>
        <w:shd w:val="clear" w:color="auto" w:fill="FFFFFF"/>
        <w:tabs>
          <w:tab w:val="left" w:pos="426"/>
        </w:tabs>
        <w:ind w:left="379" w:right="-98" w:firstLine="566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819"/>
      </w:tblGrid>
      <w:tr w:rsidR="009915B1" w:rsidRPr="00221679" w:rsidTr="00FC537B">
        <w:tc>
          <w:tcPr>
            <w:tcW w:w="5245" w:type="dxa"/>
            <w:shd w:val="clear" w:color="auto" w:fill="FFFF99"/>
          </w:tcPr>
          <w:p w:rsidR="009915B1" w:rsidRPr="00221679" w:rsidRDefault="009915B1" w:rsidP="00221679">
            <w:pPr>
              <w:tabs>
                <w:tab w:val="left" w:pos="426"/>
              </w:tabs>
              <w:ind w:left="-108" w:right="-96"/>
              <w:jc w:val="center"/>
              <w:rPr>
                <w:b/>
                <w:bCs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6"/>
              <w:jc w:val="center"/>
              <w:rPr>
                <w:b/>
                <w:bCs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915B1" w:rsidRPr="00221679" w:rsidTr="00FC537B">
        <w:tc>
          <w:tcPr>
            <w:tcW w:w="5245" w:type="dxa"/>
            <w:shd w:val="clear" w:color="auto" w:fill="FFFF99"/>
          </w:tcPr>
          <w:p w:rsidR="009915B1" w:rsidRPr="00221679" w:rsidRDefault="009915B1" w:rsidP="00221679">
            <w:pPr>
              <w:tabs>
                <w:tab w:val="left" w:pos="426"/>
              </w:tabs>
              <w:ind w:left="-108" w:right="-9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6"/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01BB8" w:rsidRPr="00221679">
              <w:rPr>
                <w:b/>
                <w:sz w:val="22"/>
                <w:szCs w:val="22"/>
              </w:rPr>
              <w:t>«</w:t>
            </w:r>
            <w:r w:rsidRPr="00221679">
              <w:rPr>
                <w:b/>
                <w:sz w:val="22"/>
                <w:szCs w:val="22"/>
              </w:rPr>
              <w:t xml:space="preserve">Национальный исследовательский университет </w:t>
            </w:r>
            <w:r w:rsidR="00E01BB8" w:rsidRPr="00221679">
              <w:rPr>
                <w:b/>
                <w:sz w:val="22"/>
                <w:szCs w:val="22"/>
              </w:rPr>
              <w:t>«</w:t>
            </w:r>
            <w:r w:rsidRPr="00221679">
              <w:rPr>
                <w:b/>
                <w:sz w:val="22"/>
                <w:szCs w:val="22"/>
              </w:rPr>
              <w:t>МЭИ</w:t>
            </w:r>
            <w:r w:rsidR="00E01BB8" w:rsidRPr="00221679">
              <w:rPr>
                <w:b/>
                <w:sz w:val="22"/>
                <w:szCs w:val="22"/>
              </w:rPr>
              <w:t>»</w:t>
            </w:r>
          </w:p>
        </w:tc>
      </w:tr>
      <w:tr w:rsidR="009915B1" w:rsidRPr="00221679" w:rsidTr="00FC537B">
        <w:tc>
          <w:tcPr>
            <w:tcW w:w="5245" w:type="dxa"/>
            <w:shd w:val="clear" w:color="auto" w:fill="FFFF99"/>
          </w:tcPr>
          <w:p w:rsidR="009915B1" w:rsidRPr="00221679" w:rsidRDefault="009915B1" w:rsidP="002216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111250, г. Москва, Красноказарменная ул.,14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Получатель: </w:t>
            </w:r>
            <w:r w:rsidR="00643082" w:rsidRPr="00221679">
              <w:rPr>
                <w:sz w:val="22"/>
                <w:szCs w:val="22"/>
              </w:rPr>
              <w:t>ИНН 7722019652 КПП 772201001</w:t>
            </w:r>
          </w:p>
          <w:p w:rsidR="009915B1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УФК по г. Москве (ФГБОУ ВО «НИУ «МЭИ», л/с 20736</w:t>
            </w:r>
            <w:r w:rsidRPr="00221679">
              <w:rPr>
                <w:b/>
                <w:color w:val="FF0000"/>
                <w:sz w:val="22"/>
                <w:szCs w:val="22"/>
              </w:rPr>
              <w:t>X</w:t>
            </w:r>
            <w:r w:rsidRPr="00221679">
              <w:rPr>
                <w:sz w:val="22"/>
                <w:szCs w:val="22"/>
              </w:rPr>
              <w:t>97140)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Банк получателя: </w:t>
            </w:r>
            <w:r w:rsidR="00643082" w:rsidRPr="00221679">
              <w:rPr>
                <w:sz w:val="22"/>
                <w:szCs w:val="22"/>
              </w:rPr>
              <w:t>ГУ Банка России по ЦФО</w:t>
            </w:r>
          </w:p>
          <w:p w:rsidR="009915B1" w:rsidRPr="00221679" w:rsidRDefault="00643082" w:rsidP="00221679">
            <w:pPr>
              <w:rPr>
                <w:sz w:val="22"/>
                <w:szCs w:val="22"/>
              </w:rPr>
            </w:pPr>
            <w:proofErr w:type="gramStart"/>
            <w:r w:rsidRPr="00221679">
              <w:rPr>
                <w:sz w:val="22"/>
                <w:szCs w:val="22"/>
              </w:rPr>
              <w:t>р</w:t>
            </w:r>
            <w:proofErr w:type="gramEnd"/>
            <w:r w:rsidRPr="00221679">
              <w:rPr>
                <w:sz w:val="22"/>
                <w:szCs w:val="22"/>
              </w:rPr>
              <w:t>/с 40501810845252000079 БИК 044525000</w:t>
            </w:r>
          </w:p>
          <w:p w:rsidR="009915B1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КБК доходов 00000000000000000130</w:t>
            </w:r>
            <w:r w:rsidR="009915B1" w:rsidRPr="00221679">
              <w:rPr>
                <w:sz w:val="22"/>
                <w:szCs w:val="22"/>
              </w:rPr>
              <w:t>,</w:t>
            </w:r>
          </w:p>
          <w:p w:rsidR="00643082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код ОКТМО </w:t>
            </w:r>
            <w:r w:rsidR="00643082" w:rsidRPr="00221679">
              <w:rPr>
                <w:sz w:val="22"/>
                <w:szCs w:val="22"/>
              </w:rPr>
              <w:t>45388000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ОКВЭД </w:t>
            </w:r>
            <w:r w:rsidR="00643082" w:rsidRPr="00221679">
              <w:rPr>
                <w:sz w:val="22"/>
                <w:szCs w:val="22"/>
              </w:rPr>
              <w:t xml:space="preserve">85.22, </w:t>
            </w:r>
            <w:r w:rsidRPr="00221679">
              <w:rPr>
                <w:sz w:val="22"/>
                <w:szCs w:val="22"/>
              </w:rPr>
              <w:t xml:space="preserve">ОКПО </w:t>
            </w:r>
            <w:r w:rsidR="00643082" w:rsidRPr="00221679">
              <w:rPr>
                <w:sz w:val="22"/>
                <w:szCs w:val="22"/>
              </w:rPr>
              <w:t>02066411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proofErr w:type="gramStart"/>
            <w:r w:rsidRPr="00221679">
              <w:rPr>
                <w:sz w:val="22"/>
                <w:szCs w:val="22"/>
              </w:rPr>
              <w:t>В назначении платежа указать: (</w:t>
            </w:r>
            <w:r w:rsidR="00643082" w:rsidRPr="00221679">
              <w:rPr>
                <w:sz w:val="22"/>
                <w:szCs w:val="22"/>
              </w:rPr>
              <w:t>00000000000000000130, л/с 20736</w:t>
            </w:r>
            <w:r w:rsidR="00643082" w:rsidRPr="00221679">
              <w:rPr>
                <w:b/>
                <w:color w:val="FF0000"/>
                <w:sz w:val="22"/>
                <w:szCs w:val="22"/>
              </w:rPr>
              <w:t>X</w:t>
            </w:r>
            <w:r w:rsidR="00643082" w:rsidRPr="00221679">
              <w:rPr>
                <w:sz w:val="22"/>
                <w:szCs w:val="22"/>
              </w:rPr>
              <w:t>97140 и текст назначения платежа</w:t>
            </w:r>
            <w:proofErr w:type="gramEnd"/>
          </w:p>
          <w:p w:rsidR="009915B1" w:rsidRPr="00221679" w:rsidRDefault="009915B1" w:rsidP="00221679">
            <w:pPr>
              <w:rPr>
                <w:b/>
                <w:color w:val="FF0000"/>
                <w:sz w:val="22"/>
                <w:szCs w:val="22"/>
              </w:rPr>
            </w:pPr>
            <w:r w:rsidRPr="00221679">
              <w:rPr>
                <w:sz w:val="22"/>
                <w:szCs w:val="22"/>
                <w:lang w:val="en-US"/>
              </w:rPr>
              <w:t>P</w:t>
            </w:r>
            <w:r w:rsidRPr="00221679">
              <w:rPr>
                <w:sz w:val="22"/>
                <w:szCs w:val="22"/>
              </w:rPr>
              <w:t>.</w:t>
            </w:r>
            <w:r w:rsidRPr="00221679">
              <w:rPr>
                <w:sz w:val="22"/>
                <w:szCs w:val="22"/>
                <w:lang w:val="en-US"/>
              </w:rPr>
              <w:t>S</w:t>
            </w:r>
            <w:r w:rsidRPr="00221679">
              <w:rPr>
                <w:sz w:val="22"/>
                <w:szCs w:val="22"/>
              </w:rPr>
              <w:t xml:space="preserve">. Буква </w:t>
            </w:r>
            <w:r w:rsidRPr="00221679">
              <w:rPr>
                <w:b/>
                <w:color w:val="FF0000"/>
                <w:sz w:val="22"/>
                <w:szCs w:val="22"/>
                <w:lang w:val="en-US"/>
              </w:rPr>
              <w:t>X</w:t>
            </w:r>
            <w:r w:rsidRPr="00221679">
              <w:rPr>
                <w:b/>
                <w:sz w:val="22"/>
                <w:szCs w:val="22"/>
              </w:rPr>
              <w:t xml:space="preserve"> </w:t>
            </w:r>
            <w:r w:rsidRPr="00221679">
              <w:rPr>
                <w:sz w:val="22"/>
                <w:szCs w:val="22"/>
              </w:rPr>
              <w:t xml:space="preserve">в лицевом счете (л/с) – </w:t>
            </w:r>
            <w:r w:rsidRPr="00221679">
              <w:rPr>
                <w:b/>
                <w:color w:val="FF0000"/>
                <w:sz w:val="22"/>
                <w:szCs w:val="22"/>
              </w:rPr>
              <w:t>в латинской транскрипции</w:t>
            </w:r>
          </w:p>
          <w:p w:rsidR="009915B1" w:rsidRPr="00221679" w:rsidRDefault="009915B1" w:rsidP="002216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15B1" w:rsidRPr="00221679" w:rsidTr="00FC537B">
        <w:tc>
          <w:tcPr>
            <w:tcW w:w="5245" w:type="dxa"/>
            <w:shd w:val="clear" w:color="auto" w:fill="FFFF99"/>
          </w:tcPr>
          <w:p w:rsidR="009915B1" w:rsidRPr="00221679" w:rsidRDefault="009915B1" w:rsidP="00221679">
            <w:pPr>
              <w:rPr>
                <w:color w:val="000000"/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jc w:val="center"/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9915B1" w:rsidRPr="00221679" w:rsidRDefault="009915B1" w:rsidP="00221679">
            <w:pPr>
              <w:tabs>
                <w:tab w:val="left" w:pos="426"/>
              </w:tabs>
              <w:ind w:right="-9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15B1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Директор программы развития</w:t>
            </w:r>
          </w:p>
          <w:p w:rsidR="009915B1" w:rsidRPr="00221679" w:rsidRDefault="009A2A6D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ФГБОУ ВО «НИУ «МЭИ»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A2A6D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</w:t>
            </w:r>
            <w:r w:rsidR="009A2A6D" w:rsidRPr="00221679">
              <w:rPr>
                <w:sz w:val="22"/>
                <w:szCs w:val="22"/>
              </w:rPr>
              <w:t>______</w:t>
            </w:r>
            <w:r w:rsidRPr="00221679">
              <w:rPr>
                <w:sz w:val="22"/>
                <w:szCs w:val="22"/>
              </w:rPr>
              <w:t>_</w:t>
            </w:r>
          </w:p>
          <w:p w:rsidR="009915B1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С</w:t>
            </w:r>
            <w:r w:rsidR="009915B1" w:rsidRPr="00221679">
              <w:rPr>
                <w:sz w:val="22"/>
                <w:szCs w:val="22"/>
              </w:rPr>
              <w:t>.</w:t>
            </w:r>
            <w:r w:rsidRPr="00221679">
              <w:rPr>
                <w:sz w:val="22"/>
                <w:szCs w:val="22"/>
              </w:rPr>
              <w:t>В</w:t>
            </w:r>
            <w:r w:rsidR="009915B1" w:rsidRPr="00221679">
              <w:rPr>
                <w:sz w:val="22"/>
                <w:szCs w:val="22"/>
              </w:rPr>
              <w:t xml:space="preserve">. </w:t>
            </w:r>
            <w:r w:rsidRPr="00221679">
              <w:rPr>
                <w:sz w:val="22"/>
                <w:szCs w:val="22"/>
              </w:rPr>
              <w:t>Белоусов</w:t>
            </w: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</w:p>
          <w:p w:rsidR="009915B1" w:rsidRPr="00221679" w:rsidRDefault="009915B1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М.П.</w:t>
            </w:r>
          </w:p>
        </w:tc>
      </w:tr>
    </w:tbl>
    <w:p w:rsidR="009A2A6D" w:rsidRPr="00221679" w:rsidRDefault="009A2A6D" w:rsidP="00221679">
      <w:pPr>
        <w:tabs>
          <w:tab w:val="left" w:pos="426"/>
        </w:tabs>
        <w:ind w:left="6521"/>
        <w:rPr>
          <w:b/>
          <w:sz w:val="22"/>
          <w:szCs w:val="22"/>
        </w:rPr>
      </w:pPr>
    </w:p>
    <w:p w:rsidR="000C54EB" w:rsidRPr="00221679" w:rsidRDefault="002B2F86" w:rsidP="00221679">
      <w:pPr>
        <w:tabs>
          <w:tab w:val="left" w:pos="426"/>
        </w:tabs>
        <w:ind w:left="6521"/>
        <w:rPr>
          <w:color w:val="000000"/>
          <w:sz w:val="22"/>
          <w:szCs w:val="22"/>
        </w:rPr>
      </w:pPr>
      <w:r w:rsidRPr="00221679">
        <w:rPr>
          <w:b/>
          <w:sz w:val="22"/>
          <w:szCs w:val="22"/>
        </w:rPr>
        <w:br w:type="page"/>
      </w:r>
      <w:r w:rsidR="000C54EB" w:rsidRPr="00221679">
        <w:rPr>
          <w:color w:val="000000"/>
          <w:sz w:val="22"/>
          <w:szCs w:val="22"/>
        </w:rPr>
        <w:lastRenderedPageBreak/>
        <w:t>Приложение № 1</w:t>
      </w:r>
    </w:p>
    <w:p w:rsidR="00CC53AD" w:rsidRPr="00221679" w:rsidRDefault="00CC53AD" w:rsidP="00221679">
      <w:pPr>
        <w:tabs>
          <w:tab w:val="left" w:pos="426"/>
        </w:tabs>
        <w:ind w:left="6521"/>
        <w:rPr>
          <w:color w:val="000000"/>
          <w:sz w:val="22"/>
          <w:szCs w:val="22"/>
        </w:rPr>
      </w:pPr>
    </w:p>
    <w:p w:rsidR="000C54EB" w:rsidRPr="00221679" w:rsidRDefault="000C54EB" w:rsidP="00221679">
      <w:pPr>
        <w:tabs>
          <w:tab w:val="left" w:pos="426"/>
        </w:tabs>
        <w:ind w:left="6521"/>
        <w:rPr>
          <w:bCs/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к </w:t>
      </w:r>
      <w:r w:rsidRPr="00221679">
        <w:rPr>
          <w:sz w:val="22"/>
          <w:szCs w:val="22"/>
        </w:rPr>
        <w:t>Д</w:t>
      </w:r>
      <w:r w:rsidR="00610250" w:rsidRPr="00221679">
        <w:rPr>
          <w:sz w:val="22"/>
          <w:szCs w:val="22"/>
        </w:rPr>
        <w:t>оговору №____</w:t>
      </w:r>
      <w:r w:rsidR="00ED0050" w:rsidRPr="00221679">
        <w:rPr>
          <w:sz w:val="22"/>
          <w:szCs w:val="22"/>
        </w:rPr>
        <w:t>_</w:t>
      </w:r>
      <w:r w:rsidR="009915B1" w:rsidRPr="00221679">
        <w:rPr>
          <w:sz w:val="22"/>
          <w:szCs w:val="22"/>
        </w:rPr>
        <w:t>___________</w:t>
      </w:r>
      <w:r w:rsidR="00ED0050" w:rsidRPr="00221679">
        <w:rPr>
          <w:sz w:val="22"/>
          <w:szCs w:val="22"/>
        </w:rPr>
        <w:t>__</w:t>
      </w:r>
      <w:r w:rsidR="00610250" w:rsidRPr="00221679">
        <w:rPr>
          <w:sz w:val="22"/>
          <w:szCs w:val="22"/>
        </w:rPr>
        <w:t>__</w:t>
      </w:r>
    </w:p>
    <w:p w:rsidR="000C54EB" w:rsidRPr="00221679" w:rsidRDefault="000C54EB" w:rsidP="00221679">
      <w:pPr>
        <w:tabs>
          <w:tab w:val="left" w:pos="426"/>
        </w:tabs>
        <w:ind w:left="6521"/>
        <w:rPr>
          <w:color w:val="000000"/>
          <w:sz w:val="22"/>
          <w:szCs w:val="22"/>
        </w:rPr>
      </w:pPr>
      <w:r w:rsidRPr="00221679">
        <w:rPr>
          <w:sz w:val="22"/>
          <w:szCs w:val="22"/>
        </w:rPr>
        <w:t xml:space="preserve">от  </w:t>
      </w:r>
      <w:r w:rsidR="00186BEC" w:rsidRPr="00221679">
        <w:rPr>
          <w:sz w:val="22"/>
          <w:szCs w:val="22"/>
        </w:rPr>
        <w:t>«</w:t>
      </w:r>
      <w:r w:rsidR="00CC53AD" w:rsidRPr="00221679">
        <w:rPr>
          <w:sz w:val="22"/>
          <w:szCs w:val="22"/>
        </w:rPr>
        <w:tab/>
      </w:r>
      <w:r w:rsidR="00FC537B" w:rsidRPr="00221679">
        <w:rPr>
          <w:sz w:val="22"/>
          <w:szCs w:val="22"/>
          <w:u w:val="single"/>
        </w:rPr>
        <w:tab/>
      </w:r>
      <w:r w:rsidR="00186BEC" w:rsidRPr="00221679">
        <w:rPr>
          <w:sz w:val="22"/>
          <w:szCs w:val="22"/>
        </w:rPr>
        <w:t xml:space="preserve">» </w:t>
      </w:r>
      <w:r w:rsidR="00016501" w:rsidRPr="00221679">
        <w:rPr>
          <w:color w:val="000000"/>
          <w:sz w:val="22"/>
          <w:szCs w:val="22"/>
        </w:rPr>
        <w:t>_____________</w:t>
      </w:r>
      <w:r w:rsidR="00186BEC" w:rsidRPr="00221679">
        <w:rPr>
          <w:color w:val="000000"/>
          <w:sz w:val="22"/>
          <w:szCs w:val="22"/>
        </w:rPr>
        <w:t xml:space="preserve"> </w:t>
      </w:r>
      <w:r w:rsidRPr="00221679">
        <w:rPr>
          <w:sz w:val="22"/>
          <w:szCs w:val="22"/>
        </w:rPr>
        <w:t>20</w:t>
      </w:r>
      <w:r w:rsidR="000E73C5" w:rsidRPr="00221679">
        <w:rPr>
          <w:sz w:val="22"/>
          <w:szCs w:val="22"/>
        </w:rPr>
        <w:t>1</w:t>
      </w:r>
      <w:r w:rsidR="00643082" w:rsidRPr="00221679">
        <w:rPr>
          <w:sz w:val="22"/>
          <w:szCs w:val="22"/>
        </w:rPr>
        <w:t>8</w:t>
      </w:r>
      <w:r w:rsidRPr="00221679">
        <w:rPr>
          <w:sz w:val="22"/>
          <w:szCs w:val="22"/>
        </w:rPr>
        <w:t xml:space="preserve"> г.</w:t>
      </w:r>
    </w:p>
    <w:p w:rsidR="00CC53AD" w:rsidRPr="00221679" w:rsidRDefault="00CC53AD" w:rsidP="00221679">
      <w:pPr>
        <w:jc w:val="center"/>
        <w:rPr>
          <w:color w:val="000000"/>
          <w:sz w:val="22"/>
          <w:szCs w:val="22"/>
        </w:rPr>
      </w:pPr>
    </w:p>
    <w:p w:rsidR="00654BAB" w:rsidRPr="00221679" w:rsidRDefault="00167989" w:rsidP="00221679">
      <w:pPr>
        <w:jc w:val="center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П</w:t>
      </w:r>
      <w:r w:rsidR="00654BAB" w:rsidRPr="00221679">
        <w:rPr>
          <w:color w:val="000000"/>
          <w:sz w:val="22"/>
          <w:szCs w:val="22"/>
        </w:rPr>
        <w:t>рограмма «</w:t>
      </w:r>
      <w:r w:rsidR="00643082" w:rsidRPr="00221679">
        <w:rPr>
          <w:color w:val="000000"/>
          <w:sz w:val="22"/>
          <w:szCs w:val="22"/>
        </w:rPr>
        <w:t>М</w:t>
      </w:r>
      <w:r w:rsidR="000F311B" w:rsidRPr="00221679">
        <w:rPr>
          <w:color w:val="000000"/>
          <w:sz w:val="22"/>
          <w:szCs w:val="22"/>
        </w:rPr>
        <w:t>асла в электроэнергетике: актуальные вопросы применения и контроля качества</w:t>
      </w:r>
      <w:r w:rsidR="00654BAB" w:rsidRPr="00221679">
        <w:rPr>
          <w:color w:val="000000"/>
          <w:sz w:val="22"/>
          <w:szCs w:val="22"/>
        </w:rPr>
        <w:t>»</w:t>
      </w:r>
      <w:r w:rsidR="00D31E58" w:rsidRPr="00221679">
        <w:rPr>
          <w:color w:val="000000"/>
          <w:sz w:val="22"/>
          <w:szCs w:val="22"/>
        </w:rPr>
        <w:t xml:space="preserve"> по направлению «</w:t>
      </w:r>
      <w:r w:rsidR="00643082" w:rsidRPr="00221679">
        <w:rPr>
          <w:color w:val="000000"/>
          <w:sz w:val="22"/>
          <w:szCs w:val="22"/>
        </w:rPr>
        <w:t>Электроэнергетика и электротехника</w:t>
      </w:r>
      <w:r w:rsidR="00D31E58" w:rsidRPr="00221679">
        <w:rPr>
          <w:color w:val="000000"/>
          <w:sz w:val="22"/>
          <w:szCs w:val="22"/>
        </w:rPr>
        <w:t>»</w:t>
      </w:r>
    </w:p>
    <w:p w:rsidR="00DC0A90" w:rsidRPr="00221679" w:rsidRDefault="00DC0A90" w:rsidP="00221679">
      <w:pPr>
        <w:jc w:val="center"/>
        <w:rPr>
          <w:sz w:val="22"/>
          <w:szCs w:val="22"/>
        </w:rPr>
      </w:pPr>
      <w:proofErr w:type="gramStart"/>
      <w:r w:rsidRPr="00221679">
        <w:rPr>
          <w:bCs/>
          <w:sz w:val="22"/>
          <w:szCs w:val="22"/>
        </w:rPr>
        <w:t>Форма обучения:</w:t>
      </w:r>
      <w:r w:rsidRPr="00221679">
        <w:rPr>
          <w:sz w:val="22"/>
          <w:szCs w:val="22"/>
        </w:rPr>
        <w:t xml:space="preserve"> </w:t>
      </w:r>
      <w:r w:rsidR="00167989" w:rsidRPr="00221679">
        <w:rPr>
          <w:sz w:val="22"/>
          <w:szCs w:val="22"/>
        </w:rPr>
        <w:t xml:space="preserve">очно-заочная </w:t>
      </w:r>
      <w:r w:rsidRPr="00221679">
        <w:rPr>
          <w:sz w:val="22"/>
          <w:szCs w:val="22"/>
        </w:rPr>
        <w:t>(с использованием дистанционных образовательных технологий (ДОТ).</w:t>
      </w:r>
      <w:proofErr w:type="gramEnd"/>
    </w:p>
    <w:p w:rsidR="00DC0A90" w:rsidRPr="00221679" w:rsidRDefault="00DC0A90" w:rsidP="00221679">
      <w:pPr>
        <w:jc w:val="center"/>
        <w:rPr>
          <w:sz w:val="22"/>
          <w:szCs w:val="22"/>
        </w:rPr>
      </w:pPr>
      <w:r w:rsidRPr="00221679">
        <w:rPr>
          <w:bCs/>
          <w:sz w:val="22"/>
          <w:szCs w:val="22"/>
        </w:rPr>
        <w:t>Общий объем учебной нагрузки:</w:t>
      </w:r>
      <w:r w:rsidRPr="00221679">
        <w:rPr>
          <w:sz w:val="22"/>
          <w:szCs w:val="22"/>
        </w:rPr>
        <w:t xml:space="preserve"> </w:t>
      </w:r>
      <w:r w:rsidR="00F418D1" w:rsidRPr="00221679">
        <w:rPr>
          <w:sz w:val="22"/>
          <w:szCs w:val="22"/>
        </w:rPr>
        <w:t>72</w:t>
      </w:r>
      <w:r w:rsidRPr="00221679">
        <w:rPr>
          <w:sz w:val="22"/>
          <w:szCs w:val="22"/>
        </w:rPr>
        <w:t xml:space="preserve"> </w:t>
      </w:r>
      <w:proofErr w:type="gramStart"/>
      <w:r w:rsidRPr="00221679">
        <w:rPr>
          <w:sz w:val="22"/>
          <w:szCs w:val="22"/>
        </w:rPr>
        <w:t>академических</w:t>
      </w:r>
      <w:proofErr w:type="gramEnd"/>
      <w:r w:rsidRPr="00221679">
        <w:rPr>
          <w:sz w:val="22"/>
          <w:szCs w:val="22"/>
        </w:rPr>
        <w:t xml:space="preserve"> часа.</w:t>
      </w:r>
    </w:p>
    <w:p w:rsidR="00DF08B1" w:rsidRPr="00221679" w:rsidRDefault="00DF08B1" w:rsidP="00221679">
      <w:pPr>
        <w:jc w:val="center"/>
        <w:rPr>
          <w:sz w:val="22"/>
          <w:szCs w:val="22"/>
        </w:rPr>
      </w:pPr>
    </w:p>
    <w:tbl>
      <w:tblPr>
        <w:tblW w:w="100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820"/>
        <w:gridCol w:w="1276"/>
        <w:gridCol w:w="1954"/>
      </w:tblGrid>
      <w:tr w:rsidR="00016501" w:rsidRPr="00221679" w:rsidTr="00016501">
        <w:trPr>
          <w:cantSplit/>
          <w:trHeight w:val="414"/>
          <w:jc w:val="center"/>
        </w:trPr>
        <w:tc>
          <w:tcPr>
            <w:tcW w:w="851" w:type="dxa"/>
            <w:vMerge w:val="restart"/>
            <w:vAlign w:val="center"/>
          </w:tcPr>
          <w:p w:rsidR="00016501" w:rsidRPr="00221679" w:rsidRDefault="00016501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№ </w:t>
            </w:r>
            <w:proofErr w:type="gramStart"/>
            <w:r w:rsidRPr="00221679">
              <w:rPr>
                <w:sz w:val="22"/>
                <w:szCs w:val="22"/>
              </w:rPr>
              <w:t>п</w:t>
            </w:r>
            <w:proofErr w:type="gramEnd"/>
            <w:r w:rsidRPr="00221679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016501" w:rsidRPr="00221679" w:rsidRDefault="00016501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4050" w:type="dxa"/>
            <w:gridSpan w:val="3"/>
            <w:vAlign w:val="center"/>
          </w:tcPr>
          <w:p w:rsidR="00016501" w:rsidRPr="00221679" w:rsidRDefault="00016501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Объем нагрузки (</w:t>
            </w:r>
            <w:proofErr w:type="spellStart"/>
            <w:r w:rsidRPr="00221679">
              <w:rPr>
                <w:sz w:val="22"/>
                <w:szCs w:val="22"/>
              </w:rPr>
              <w:t>ак.ч</w:t>
            </w:r>
            <w:proofErr w:type="spellEnd"/>
            <w:r w:rsidRPr="00221679">
              <w:rPr>
                <w:sz w:val="22"/>
                <w:szCs w:val="22"/>
              </w:rPr>
              <w:t>.)</w:t>
            </w:r>
          </w:p>
        </w:tc>
      </w:tr>
      <w:tr w:rsidR="00016501" w:rsidRPr="00221679" w:rsidTr="00343AEB">
        <w:trPr>
          <w:cantSplit/>
          <w:trHeight w:val="414"/>
          <w:jc w:val="center"/>
        </w:trPr>
        <w:tc>
          <w:tcPr>
            <w:tcW w:w="851" w:type="dxa"/>
            <w:vMerge/>
          </w:tcPr>
          <w:p w:rsidR="00016501" w:rsidRPr="00221679" w:rsidRDefault="00016501" w:rsidP="00221679">
            <w:pPr>
              <w:pStyle w:val="a7"/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016501" w:rsidRPr="00221679" w:rsidRDefault="00016501" w:rsidP="00221679">
            <w:pPr>
              <w:pStyle w:val="a7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016501" w:rsidRPr="00221679" w:rsidRDefault="00016501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16501" w:rsidRPr="00221679" w:rsidRDefault="00016501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Очные лекции</w:t>
            </w:r>
          </w:p>
        </w:tc>
        <w:tc>
          <w:tcPr>
            <w:tcW w:w="1954" w:type="dxa"/>
            <w:vAlign w:val="center"/>
          </w:tcPr>
          <w:p w:rsidR="00016501" w:rsidRPr="00221679" w:rsidRDefault="00016501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Работа с использованием дистанционных образовательных технологий</w:t>
            </w:r>
          </w:p>
        </w:tc>
      </w:tr>
      <w:tr w:rsidR="00F319C0" w:rsidRPr="00221679" w:rsidTr="00343AEB">
        <w:trPr>
          <w:cantSplit/>
          <w:trHeight w:val="414"/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Ассортимент масел для паровых и газовых турбин, тенденции в их производстве, основные эксплуатационные свойства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cantSplit/>
          <w:trHeight w:val="225"/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Требования НТД к эксплуатации турбинных масел, новые международные и отечественные документы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cantSplit/>
          <w:trHeight w:val="171"/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Ассортимент масел для гидротурбин, тенденции в их производстве, основные эксплуатационные свойства, требования НТД, новые международные и отечественные документы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Ассортимент трансформаторных масел, тенденции в их производстве, основные эксплуатационные свойства, требования НТД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Ассортимент масел российского производства для нужд электроэнергетических предприятий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Прием масел от поставщиков, контроль качества масел при приеме, хранении и эксплуатации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Определение содержания присадок и структурно-группового состава нефтяных масел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6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proofErr w:type="spellStart"/>
            <w:r w:rsidRPr="00221679">
              <w:rPr>
                <w:sz w:val="22"/>
                <w:szCs w:val="22"/>
              </w:rPr>
              <w:t>Предмонтажная</w:t>
            </w:r>
            <w:proofErr w:type="spellEnd"/>
            <w:r w:rsidRPr="00221679">
              <w:rPr>
                <w:sz w:val="22"/>
                <w:szCs w:val="22"/>
              </w:rPr>
              <w:t xml:space="preserve"> и </w:t>
            </w:r>
            <w:proofErr w:type="gramStart"/>
            <w:r w:rsidRPr="00221679">
              <w:rPr>
                <w:sz w:val="22"/>
                <w:szCs w:val="22"/>
              </w:rPr>
              <w:t>эксплуатационная</w:t>
            </w:r>
            <w:proofErr w:type="gramEnd"/>
            <w:r w:rsidRPr="00221679">
              <w:rPr>
                <w:sz w:val="22"/>
                <w:szCs w:val="22"/>
              </w:rPr>
              <w:t xml:space="preserve"> промывки маслосистем тепломеханического оборудования, способы их проведения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F319C0" w:rsidRPr="00221679" w:rsidTr="00343AEB">
        <w:trPr>
          <w:jc w:val="center"/>
        </w:trPr>
        <w:tc>
          <w:tcPr>
            <w:tcW w:w="851" w:type="dxa"/>
          </w:tcPr>
          <w:p w:rsidR="00F319C0" w:rsidRPr="00221679" w:rsidRDefault="00F319C0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319C0" w:rsidRPr="00221679" w:rsidRDefault="00F319C0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Технологии и оборудование для очистки, осушки, дегазации и регенерации масел</w:t>
            </w:r>
          </w:p>
        </w:tc>
        <w:tc>
          <w:tcPr>
            <w:tcW w:w="820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F319C0" w:rsidRPr="00221679" w:rsidRDefault="00F319C0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5</w:t>
            </w:r>
          </w:p>
        </w:tc>
      </w:tr>
      <w:tr w:rsidR="00893422" w:rsidRPr="00221679" w:rsidTr="00343AEB">
        <w:trPr>
          <w:jc w:val="center"/>
        </w:trPr>
        <w:tc>
          <w:tcPr>
            <w:tcW w:w="851" w:type="dxa"/>
          </w:tcPr>
          <w:p w:rsidR="00893422" w:rsidRPr="00221679" w:rsidRDefault="00893422" w:rsidP="00221679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3422" w:rsidRPr="00221679" w:rsidRDefault="00893422" w:rsidP="00221679">
            <w:pPr>
              <w:pStyle w:val="a7"/>
              <w:spacing w:after="0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Аттестация</w:t>
            </w:r>
          </w:p>
        </w:tc>
        <w:tc>
          <w:tcPr>
            <w:tcW w:w="820" w:type="dxa"/>
          </w:tcPr>
          <w:p w:rsidR="00893422" w:rsidRPr="00221679" w:rsidRDefault="00893422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93422" w:rsidRPr="00221679" w:rsidRDefault="00893422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93422" w:rsidRPr="00221679" w:rsidRDefault="00893422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93422" w:rsidRPr="00221679" w:rsidTr="00343AEB">
        <w:trPr>
          <w:jc w:val="center"/>
        </w:trPr>
        <w:tc>
          <w:tcPr>
            <w:tcW w:w="851" w:type="dxa"/>
          </w:tcPr>
          <w:p w:rsidR="00893422" w:rsidRPr="00221679" w:rsidRDefault="00893422" w:rsidP="0022167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3422" w:rsidRPr="00221679" w:rsidRDefault="00893422" w:rsidP="00221679">
            <w:pPr>
              <w:pStyle w:val="a7"/>
              <w:spacing w:after="0"/>
              <w:jc w:val="right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</w:tcPr>
          <w:p w:rsidR="00893422" w:rsidRPr="00221679" w:rsidRDefault="00893422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893422" w:rsidRPr="00221679" w:rsidRDefault="00F319C0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24</w:t>
            </w:r>
          </w:p>
        </w:tc>
        <w:tc>
          <w:tcPr>
            <w:tcW w:w="1954" w:type="dxa"/>
          </w:tcPr>
          <w:p w:rsidR="00893422" w:rsidRPr="00221679" w:rsidRDefault="00F319C0" w:rsidP="00221679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46</w:t>
            </w:r>
          </w:p>
        </w:tc>
      </w:tr>
    </w:tbl>
    <w:p w:rsidR="00C5722C" w:rsidRPr="00221679" w:rsidRDefault="00C5722C" w:rsidP="00221679">
      <w:pPr>
        <w:jc w:val="center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1531F" w:rsidRPr="00221679" w:rsidTr="00FC537B">
        <w:tc>
          <w:tcPr>
            <w:tcW w:w="5245" w:type="dxa"/>
            <w:shd w:val="clear" w:color="auto" w:fill="FFFF99"/>
          </w:tcPr>
          <w:p w:rsidR="0091531F" w:rsidRPr="00221679" w:rsidRDefault="0091531F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 xml:space="preserve">от ЗАКАЗЧИКА </w:t>
            </w:r>
          </w:p>
          <w:p w:rsidR="0091531F" w:rsidRPr="00221679" w:rsidRDefault="0091531F" w:rsidP="0022167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221679" w:rsidRDefault="00FC537B" w:rsidP="0022167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221679" w:rsidRDefault="00FC537B" w:rsidP="00221679">
            <w:pPr>
              <w:jc w:val="both"/>
              <w:rPr>
                <w:b/>
                <w:sz w:val="22"/>
                <w:szCs w:val="22"/>
              </w:rPr>
            </w:pPr>
          </w:p>
          <w:p w:rsidR="00FC537B" w:rsidRPr="00221679" w:rsidRDefault="00FC537B" w:rsidP="00221679">
            <w:pPr>
              <w:jc w:val="both"/>
              <w:rPr>
                <w:b/>
                <w:sz w:val="22"/>
                <w:szCs w:val="22"/>
              </w:rPr>
            </w:pPr>
          </w:p>
          <w:p w:rsidR="0091531F" w:rsidRPr="00221679" w:rsidRDefault="00F622E4" w:rsidP="00221679">
            <w:pPr>
              <w:jc w:val="both"/>
              <w:rPr>
                <w:color w:val="000000"/>
                <w:sz w:val="22"/>
                <w:szCs w:val="22"/>
              </w:rPr>
            </w:pPr>
            <w:r w:rsidRPr="00221679">
              <w:rPr>
                <w:color w:val="000000"/>
                <w:sz w:val="22"/>
                <w:szCs w:val="22"/>
              </w:rPr>
              <w:t>___________________</w:t>
            </w:r>
          </w:p>
          <w:p w:rsidR="0091531F" w:rsidRPr="00221679" w:rsidRDefault="0091531F" w:rsidP="0022167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622E4" w:rsidRPr="00221679" w:rsidRDefault="00F622E4" w:rsidP="00221679">
            <w:pPr>
              <w:jc w:val="both"/>
              <w:rPr>
                <w:caps/>
                <w:sz w:val="22"/>
                <w:szCs w:val="22"/>
              </w:rPr>
            </w:pPr>
          </w:p>
          <w:p w:rsidR="0091531F" w:rsidRPr="00221679" w:rsidRDefault="0091531F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МП  </w:t>
            </w:r>
          </w:p>
        </w:tc>
        <w:tc>
          <w:tcPr>
            <w:tcW w:w="5103" w:type="dxa"/>
          </w:tcPr>
          <w:p w:rsidR="0091531F" w:rsidRPr="00221679" w:rsidRDefault="0091531F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>от ИСПОЛНИТЕЛЯ</w:t>
            </w:r>
          </w:p>
          <w:p w:rsidR="0091531F" w:rsidRPr="00221679" w:rsidRDefault="0091531F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Директор программы развития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ФГБОУ ВО «НИУ «МЭИ»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________________________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С.</w:t>
            </w:r>
            <w:r w:rsidR="00221679">
              <w:rPr>
                <w:sz w:val="22"/>
                <w:szCs w:val="22"/>
              </w:rPr>
              <w:t>В</w:t>
            </w:r>
            <w:r w:rsidRPr="00221679">
              <w:rPr>
                <w:sz w:val="22"/>
                <w:szCs w:val="22"/>
              </w:rPr>
              <w:t>. Белоусов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</w:p>
          <w:p w:rsidR="0091531F" w:rsidRPr="00221679" w:rsidRDefault="00643082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М.П.</w:t>
            </w:r>
          </w:p>
        </w:tc>
      </w:tr>
    </w:tbl>
    <w:p w:rsidR="000C54EB" w:rsidRPr="00221679" w:rsidRDefault="0091531F" w:rsidP="00221679">
      <w:pPr>
        <w:tabs>
          <w:tab w:val="left" w:pos="426"/>
        </w:tabs>
        <w:ind w:left="6379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br w:type="page"/>
      </w:r>
      <w:r w:rsidR="00DA039C" w:rsidRPr="00221679">
        <w:rPr>
          <w:color w:val="000000"/>
          <w:sz w:val="22"/>
          <w:szCs w:val="22"/>
        </w:rPr>
        <w:lastRenderedPageBreak/>
        <w:t>Приложение №</w:t>
      </w:r>
      <w:r w:rsidR="000C54EB" w:rsidRPr="00221679">
        <w:rPr>
          <w:color w:val="000000"/>
          <w:sz w:val="22"/>
          <w:szCs w:val="22"/>
        </w:rPr>
        <w:t>2</w:t>
      </w:r>
    </w:p>
    <w:p w:rsidR="00CC53AD" w:rsidRPr="00221679" w:rsidRDefault="00CC53AD" w:rsidP="00221679">
      <w:pPr>
        <w:tabs>
          <w:tab w:val="left" w:pos="426"/>
        </w:tabs>
        <w:ind w:left="6379"/>
        <w:rPr>
          <w:color w:val="000000"/>
          <w:sz w:val="22"/>
          <w:szCs w:val="22"/>
        </w:rPr>
      </w:pPr>
    </w:p>
    <w:p w:rsidR="00DC0A90" w:rsidRPr="00221679" w:rsidRDefault="00DC0A90" w:rsidP="00221679">
      <w:pPr>
        <w:tabs>
          <w:tab w:val="left" w:pos="426"/>
        </w:tabs>
        <w:ind w:left="6379"/>
        <w:rPr>
          <w:bCs/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 xml:space="preserve">к </w:t>
      </w:r>
      <w:r w:rsidRPr="00221679">
        <w:rPr>
          <w:sz w:val="22"/>
          <w:szCs w:val="22"/>
        </w:rPr>
        <w:t>Договору №</w:t>
      </w:r>
      <w:r w:rsidR="00ED0050" w:rsidRPr="00221679">
        <w:rPr>
          <w:bCs/>
          <w:color w:val="000000"/>
          <w:sz w:val="22"/>
          <w:szCs w:val="22"/>
        </w:rPr>
        <w:t>____</w:t>
      </w:r>
      <w:r w:rsidR="00CC53AD" w:rsidRPr="00221679">
        <w:rPr>
          <w:bCs/>
          <w:color w:val="000000"/>
          <w:sz w:val="22"/>
          <w:szCs w:val="22"/>
        </w:rPr>
        <w:t>__________</w:t>
      </w:r>
      <w:r w:rsidR="00ED0050" w:rsidRPr="00221679">
        <w:rPr>
          <w:bCs/>
          <w:color w:val="000000"/>
          <w:sz w:val="22"/>
          <w:szCs w:val="22"/>
        </w:rPr>
        <w:t>_____</w:t>
      </w:r>
    </w:p>
    <w:p w:rsidR="00DC0A90" w:rsidRPr="00221679" w:rsidRDefault="00DC0A90" w:rsidP="00221679">
      <w:pPr>
        <w:tabs>
          <w:tab w:val="left" w:pos="426"/>
        </w:tabs>
        <w:ind w:left="6379"/>
        <w:rPr>
          <w:color w:val="000000"/>
          <w:sz w:val="22"/>
          <w:szCs w:val="22"/>
        </w:rPr>
      </w:pPr>
      <w:r w:rsidRPr="00221679">
        <w:rPr>
          <w:sz w:val="22"/>
          <w:szCs w:val="22"/>
        </w:rPr>
        <w:t xml:space="preserve">от  </w:t>
      </w:r>
      <w:r w:rsidR="00186BEC" w:rsidRPr="00221679">
        <w:rPr>
          <w:sz w:val="22"/>
          <w:szCs w:val="22"/>
        </w:rPr>
        <w:t>«</w:t>
      </w:r>
      <w:r w:rsidR="00CC53AD" w:rsidRPr="00221679">
        <w:rPr>
          <w:sz w:val="22"/>
          <w:szCs w:val="22"/>
          <w:u w:val="single"/>
        </w:rPr>
        <w:tab/>
      </w:r>
      <w:r w:rsidR="00CC53AD" w:rsidRPr="00221679">
        <w:rPr>
          <w:sz w:val="22"/>
          <w:szCs w:val="22"/>
          <w:u w:val="single"/>
        </w:rPr>
        <w:tab/>
      </w:r>
      <w:r w:rsidR="00186BEC" w:rsidRPr="00221679">
        <w:rPr>
          <w:sz w:val="22"/>
          <w:szCs w:val="22"/>
        </w:rPr>
        <w:t xml:space="preserve">» </w:t>
      </w:r>
      <w:r w:rsidR="007C1F6E" w:rsidRPr="00221679">
        <w:rPr>
          <w:color w:val="000000"/>
          <w:sz w:val="22"/>
          <w:szCs w:val="22"/>
        </w:rPr>
        <w:t>__________</w:t>
      </w:r>
      <w:r w:rsidR="00186BEC" w:rsidRPr="00221679">
        <w:rPr>
          <w:color w:val="000000"/>
          <w:sz w:val="22"/>
          <w:szCs w:val="22"/>
        </w:rPr>
        <w:t xml:space="preserve"> </w:t>
      </w:r>
      <w:r w:rsidRPr="00221679">
        <w:rPr>
          <w:sz w:val="22"/>
          <w:szCs w:val="22"/>
        </w:rPr>
        <w:t>201</w:t>
      </w:r>
      <w:r w:rsidR="00643082" w:rsidRPr="00221679">
        <w:rPr>
          <w:sz w:val="22"/>
          <w:szCs w:val="22"/>
        </w:rPr>
        <w:t>8</w:t>
      </w:r>
      <w:r w:rsidRPr="00221679">
        <w:rPr>
          <w:sz w:val="22"/>
          <w:szCs w:val="22"/>
        </w:rPr>
        <w:t xml:space="preserve"> г.</w:t>
      </w:r>
    </w:p>
    <w:p w:rsidR="000C54EB" w:rsidRPr="00221679" w:rsidRDefault="000C54EB" w:rsidP="00221679">
      <w:pPr>
        <w:tabs>
          <w:tab w:val="left" w:pos="426"/>
        </w:tabs>
        <w:rPr>
          <w:color w:val="000000"/>
          <w:sz w:val="22"/>
          <w:szCs w:val="22"/>
        </w:rPr>
      </w:pPr>
    </w:p>
    <w:p w:rsidR="000C54EB" w:rsidRPr="00221679" w:rsidRDefault="000C54EB" w:rsidP="00221679">
      <w:pPr>
        <w:tabs>
          <w:tab w:val="left" w:pos="426"/>
        </w:tabs>
        <w:rPr>
          <w:b/>
          <w:bCs/>
          <w:sz w:val="22"/>
          <w:szCs w:val="22"/>
        </w:rPr>
      </w:pPr>
    </w:p>
    <w:p w:rsidR="00BF25C8" w:rsidRPr="00221679" w:rsidRDefault="00BF25C8" w:rsidP="00221679">
      <w:pPr>
        <w:jc w:val="center"/>
        <w:rPr>
          <w:b/>
          <w:caps/>
          <w:sz w:val="22"/>
          <w:szCs w:val="22"/>
        </w:rPr>
      </w:pPr>
      <w:r w:rsidRPr="00221679">
        <w:rPr>
          <w:b/>
          <w:caps/>
          <w:sz w:val="22"/>
          <w:szCs w:val="22"/>
        </w:rPr>
        <w:t>Список участников</w:t>
      </w:r>
    </w:p>
    <w:p w:rsidR="00CC53AD" w:rsidRPr="00221679" w:rsidRDefault="00CC53AD" w:rsidP="00221679">
      <w:pPr>
        <w:jc w:val="center"/>
        <w:rPr>
          <w:color w:val="000000"/>
          <w:sz w:val="22"/>
          <w:szCs w:val="22"/>
        </w:rPr>
      </w:pPr>
    </w:p>
    <w:p w:rsidR="00643082" w:rsidRPr="00221679" w:rsidRDefault="00643082" w:rsidP="00221679">
      <w:pPr>
        <w:jc w:val="center"/>
        <w:rPr>
          <w:color w:val="000000"/>
          <w:sz w:val="22"/>
          <w:szCs w:val="22"/>
        </w:rPr>
      </w:pPr>
      <w:r w:rsidRPr="00221679">
        <w:rPr>
          <w:color w:val="000000"/>
          <w:sz w:val="22"/>
          <w:szCs w:val="22"/>
        </w:rPr>
        <w:t>Программа «Масла в электроэнергетике: актуальные вопросы применения и контроля качества» по направлению «Электроэнергетика и электротехника»</w:t>
      </w:r>
    </w:p>
    <w:p w:rsidR="00D31E58" w:rsidRPr="00221679" w:rsidRDefault="00D31E58" w:rsidP="00221679">
      <w:pPr>
        <w:jc w:val="center"/>
        <w:rPr>
          <w:color w:val="000000"/>
          <w:sz w:val="22"/>
          <w:szCs w:val="22"/>
        </w:rPr>
      </w:pPr>
    </w:p>
    <w:p w:rsidR="00D31E58" w:rsidRPr="00221679" w:rsidRDefault="00D31E58" w:rsidP="00221679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5070"/>
      </w:tblGrid>
      <w:tr w:rsidR="00B24D4B" w:rsidRPr="00221679" w:rsidTr="00B24D4B">
        <w:tc>
          <w:tcPr>
            <w:tcW w:w="993" w:type="dxa"/>
          </w:tcPr>
          <w:p w:rsidR="00B24D4B" w:rsidRPr="00221679" w:rsidRDefault="00B24D4B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 xml:space="preserve">№ </w:t>
            </w:r>
            <w:proofErr w:type="gramStart"/>
            <w:r w:rsidRPr="00221679">
              <w:rPr>
                <w:sz w:val="22"/>
                <w:szCs w:val="22"/>
              </w:rPr>
              <w:t>п</w:t>
            </w:r>
            <w:proofErr w:type="gramEnd"/>
            <w:r w:rsidRPr="0022167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B24D4B" w:rsidRPr="00221679" w:rsidRDefault="00B24D4B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70" w:type="dxa"/>
          </w:tcPr>
          <w:p w:rsidR="00B24D4B" w:rsidRPr="00221679" w:rsidRDefault="00B24D4B" w:rsidP="00221679">
            <w:pPr>
              <w:jc w:val="center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Должность</w:t>
            </w:r>
          </w:p>
        </w:tc>
      </w:tr>
      <w:tr w:rsidR="00B24D4B" w:rsidRPr="00221679" w:rsidTr="00B24D4B">
        <w:tc>
          <w:tcPr>
            <w:tcW w:w="993" w:type="dxa"/>
          </w:tcPr>
          <w:p w:rsidR="00B24D4B" w:rsidRPr="00221679" w:rsidRDefault="00B24D4B" w:rsidP="00221679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24D4B" w:rsidRPr="00221679" w:rsidRDefault="00B24D4B" w:rsidP="00221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B24D4B" w:rsidRPr="00221679" w:rsidRDefault="00B24D4B" w:rsidP="00221679">
            <w:pPr>
              <w:jc w:val="both"/>
              <w:rPr>
                <w:sz w:val="22"/>
                <w:szCs w:val="22"/>
              </w:rPr>
            </w:pPr>
          </w:p>
        </w:tc>
      </w:tr>
    </w:tbl>
    <w:p w:rsidR="0091531F" w:rsidRPr="00221679" w:rsidRDefault="0091531F" w:rsidP="00221679">
      <w:pPr>
        <w:ind w:left="3240"/>
        <w:jc w:val="both"/>
        <w:rPr>
          <w:sz w:val="22"/>
          <w:szCs w:val="22"/>
        </w:rPr>
      </w:pPr>
    </w:p>
    <w:p w:rsidR="00F622E4" w:rsidRPr="00221679" w:rsidRDefault="00F622E4" w:rsidP="00221679">
      <w:pPr>
        <w:ind w:left="3240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643082" w:rsidRPr="00221679" w:rsidTr="00643082">
        <w:tc>
          <w:tcPr>
            <w:tcW w:w="5245" w:type="dxa"/>
            <w:shd w:val="clear" w:color="auto" w:fill="FFFF99"/>
          </w:tcPr>
          <w:p w:rsidR="00643082" w:rsidRPr="00221679" w:rsidRDefault="00643082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 xml:space="preserve">от ЗАКАЗЧИКА </w:t>
            </w: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______________________</w:t>
            </w:r>
          </w:p>
          <w:p w:rsidR="00643082" w:rsidRPr="00221679" w:rsidRDefault="00643082" w:rsidP="00221679">
            <w:pPr>
              <w:jc w:val="both"/>
              <w:rPr>
                <w:caps/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643082" w:rsidRPr="00221679" w:rsidRDefault="00643082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>от ИСПОЛНИТЕЛЯ</w:t>
            </w: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Директор программы развития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ФГБОУ ВО «НИУ «МЭИ»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________________________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С.</w:t>
            </w:r>
            <w:r w:rsidR="00221679">
              <w:rPr>
                <w:sz w:val="22"/>
                <w:szCs w:val="22"/>
              </w:rPr>
              <w:t>В</w:t>
            </w:r>
            <w:r w:rsidRPr="00221679">
              <w:rPr>
                <w:sz w:val="22"/>
                <w:szCs w:val="22"/>
              </w:rPr>
              <w:t>. Белоусов</w:t>
            </w:r>
          </w:p>
          <w:p w:rsidR="00643082" w:rsidRPr="00221679" w:rsidRDefault="00643082" w:rsidP="00221679">
            <w:pPr>
              <w:rPr>
                <w:sz w:val="22"/>
                <w:szCs w:val="22"/>
              </w:rPr>
            </w:pPr>
          </w:p>
          <w:p w:rsidR="00643082" w:rsidRPr="00221679" w:rsidRDefault="00643082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М.П.</w:t>
            </w:r>
          </w:p>
        </w:tc>
      </w:tr>
    </w:tbl>
    <w:p w:rsidR="0091531F" w:rsidRPr="00221679" w:rsidRDefault="0091531F" w:rsidP="00221679">
      <w:pPr>
        <w:tabs>
          <w:tab w:val="left" w:pos="426"/>
        </w:tabs>
        <w:jc w:val="right"/>
        <w:rPr>
          <w:color w:val="000000"/>
          <w:sz w:val="22"/>
          <w:szCs w:val="22"/>
        </w:rPr>
      </w:pPr>
    </w:p>
    <w:p w:rsidR="00186BEC" w:rsidRPr="00221679" w:rsidRDefault="00186BEC" w:rsidP="00221679">
      <w:pPr>
        <w:jc w:val="center"/>
        <w:rPr>
          <w:b/>
          <w:sz w:val="22"/>
          <w:szCs w:val="22"/>
        </w:rPr>
      </w:pPr>
      <w:r w:rsidRPr="00221679">
        <w:rPr>
          <w:sz w:val="22"/>
          <w:szCs w:val="22"/>
        </w:rPr>
        <w:br w:type="page"/>
      </w:r>
      <w:r w:rsidRPr="00221679">
        <w:rPr>
          <w:b/>
          <w:sz w:val="22"/>
          <w:szCs w:val="22"/>
        </w:rPr>
        <w:lastRenderedPageBreak/>
        <w:t>А К Т</w:t>
      </w:r>
    </w:p>
    <w:p w:rsidR="00186BEC" w:rsidRPr="00221679" w:rsidRDefault="00186BEC" w:rsidP="00221679">
      <w:pPr>
        <w:jc w:val="center"/>
        <w:rPr>
          <w:b/>
          <w:sz w:val="22"/>
          <w:szCs w:val="22"/>
        </w:rPr>
      </w:pPr>
      <w:r w:rsidRPr="00221679">
        <w:rPr>
          <w:b/>
          <w:sz w:val="22"/>
          <w:szCs w:val="22"/>
        </w:rPr>
        <w:t xml:space="preserve">сдачи-приемки </w:t>
      </w:r>
      <w:r w:rsidR="00B36AB2" w:rsidRPr="00221679">
        <w:rPr>
          <w:b/>
          <w:sz w:val="22"/>
          <w:szCs w:val="22"/>
        </w:rPr>
        <w:t xml:space="preserve">услуг </w:t>
      </w:r>
      <w:r w:rsidRPr="00221679">
        <w:rPr>
          <w:b/>
          <w:sz w:val="22"/>
          <w:szCs w:val="22"/>
        </w:rPr>
        <w:t>от «</w:t>
      </w:r>
      <w:r w:rsidR="00857A2B" w:rsidRPr="00221679">
        <w:rPr>
          <w:b/>
          <w:sz w:val="22"/>
          <w:szCs w:val="22"/>
        </w:rPr>
        <w:t>_____</w:t>
      </w:r>
      <w:r w:rsidRPr="00221679">
        <w:rPr>
          <w:b/>
          <w:sz w:val="22"/>
          <w:szCs w:val="22"/>
        </w:rPr>
        <w:t xml:space="preserve">» </w:t>
      </w:r>
      <w:r w:rsidR="00643082" w:rsidRPr="00221679">
        <w:rPr>
          <w:b/>
          <w:sz w:val="22"/>
          <w:szCs w:val="22"/>
        </w:rPr>
        <w:t>____________</w:t>
      </w:r>
      <w:r w:rsidRPr="00221679">
        <w:rPr>
          <w:b/>
          <w:sz w:val="22"/>
          <w:szCs w:val="22"/>
        </w:rPr>
        <w:t xml:space="preserve"> 201</w:t>
      </w:r>
      <w:r w:rsidR="00643082" w:rsidRPr="00221679">
        <w:rPr>
          <w:b/>
          <w:sz w:val="22"/>
          <w:szCs w:val="22"/>
        </w:rPr>
        <w:t>8</w:t>
      </w:r>
      <w:r w:rsidR="009A2949" w:rsidRPr="00221679">
        <w:rPr>
          <w:b/>
          <w:sz w:val="22"/>
          <w:szCs w:val="22"/>
        </w:rPr>
        <w:t xml:space="preserve"> </w:t>
      </w:r>
      <w:r w:rsidRPr="00221679">
        <w:rPr>
          <w:b/>
          <w:sz w:val="22"/>
          <w:szCs w:val="22"/>
        </w:rPr>
        <w:t>г.</w:t>
      </w:r>
    </w:p>
    <w:p w:rsidR="00186BEC" w:rsidRPr="00221679" w:rsidRDefault="00186BEC" w:rsidP="00221679">
      <w:pPr>
        <w:jc w:val="both"/>
        <w:rPr>
          <w:b/>
          <w:color w:val="000000"/>
          <w:sz w:val="22"/>
          <w:szCs w:val="22"/>
          <w:u w:val="single"/>
        </w:rPr>
      </w:pPr>
      <w:r w:rsidRPr="00221679">
        <w:rPr>
          <w:sz w:val="22"/>
          <w:szCs w:val="22"/>
        </w:rPr>
        <w:t xml:space="preserve"> </w:t>
      </w:r>
    </w:p>
    <w:p w:rsidR="007C1F6E" w:rsidRPr="00221679" w:rsidRDefault="00186BEC" w:rsidP="00221679">
      <w:pPr>
        <w:rPr>
          <w:bCs/>
          <w:color w:val="000000"/>
          <w:sz w:val="22"/>
          <w:szCs w:val="22"/>
        </w:rPr>
      </w:pPr>
      <w:r w:rsidRPr="00221679">
        <w:rPr>
          <w:sz w:val="22"/>
          <w:szCs w:val="22"/>
        </w:rPr>
        <w:t xml:space="preserve">по Договору №  </w:t>
      </w:r>
      <w:r w:rsidR="00DA039C" w:rsidRPr="00221679">
        <w:rPr>
          <w:sz w:val="22"/>
          <w:szCs w:val="22"/>
        </w:rPr>
        <w:t>__</w:t>
      </w:r>
      <w:r w:rsidR="00B36AB2" w:rsidRPr="00221679">
        <w:rPr>
          <w:sz w:val="22"/>
          <w:szCs w:val="22"/>
        </w:rPr>
        <w:t>_________</w:t>
      </w:r>
      <w:r w:rsidR="00643082" w:rsidRPr="00221679">
        <w:rPr>
          <w:sz w:val="22"/>
          <w:szCs w:val="22"/>
        </w:rPr>
        <w:t>_________________</w:t>
      </w:r>
      <w:r w:rsidR="00B36AB2" w:rsidRPr="00221679">
        <w:rPr>
          <w:sz w:val="22"/>
          <w:szCs w:val="22"/>
        </w:rPr>
        <w:t>___</w:t>
      </w:r>
      <w:r w:rsidR="00DA039C" w:rsidRPr="00221679">
        <w:rPr>
          <w:sz w:val="22"/>
          <w:szCs w:val="22"/>
        </w:rPr>
        <w:t>___</w:t>
      </w:r>
    </w:p>
    <w:p w:rsidR="00186BEC" w:rsidRPr="00221679" w:rsidRDefault="00186BEC" w:rsidP="00221679">
      <w:pPr>
        <w:rPr>
          <w:sz w:val="22"/>
          <w:szCs w:val="22"/>
        </w:rPr>
      </w:pPr>
      <w:r w:rsidRPr="00221679">
        <w:rPr>
          <w:sz w:val="22"/>
          <w:szCs w:val="22"/>
        </w:rPr>
        <w:t>от  «</w:t>
      </w:r>
      <w:r w:rsidR="00DA039C" w:rsidRPr="00221679">
        <w:rPr>
          <w:sz w:val="22"/>
          <w:szCs w:val="22"/>
        </w:rPr>
        <w:t>_</w:t>
      </w:r>
      <w:r w:rsidR="00800358" w:rsidRPr="00221679">
        <w:rPr>
          <w:sz w:val="22"/>
          <w:szCs w:val="22"/>
        </w:rPr>
        <w:t>__</w:t>
      </w:r>
      <w:r w:rsidR="00DA039C" w:rsidRPr="00221679">
        <w:rPr>
          <w:sz w:val="22"/>
          <w:szCs w:val="22"/>
        </w:rPr>
        <w:t>_</w:t>
      </w:r>
      <w:r w:rsidRPr="00221679">
        <w:rPr>
          <w:sz w:val="22"/>
          <w:szCs w:val="22"/>
        </w:rPr>
        <w:t xml:space="preserve">» </w:t>
      </w:r>
      <w:r w:rsidR="00DA039C" w:rsidRPr="00221679">
        <w:rPr>
          <w:color w:val="000000"/>
          <w:sz w:val="22"/>
          <w:szCs w:val="22"/>
        </w:rPr>
        <w:t>___</w:t>
      </w:r>
      <w:r w:rsidR="00CC53AD" w:rsidRPr="00221679">
        <w:rPr>
          <w:color w:val="000000"/>
          <w:sz w:val="22"/>
          <w:szCs w:val="22"/>
        </w:rPr>
        <w:t>______</w:t>
      </w:r>
      <w:r w:rsidR="00DA039C" w:rsidRPr="00221679">
        <w:rPr>
          <w:color w:val="000000"/>
          <w:sz w:val="22"/>
          <w:szCs w:val="22"/>
        </w:rPr>
        <w:t>____________</w:t>
      </w:r>
      <w:r w:rsidRPr="00221679">
        <w:rPr>
          <w:color w:val="000000"/>
          <w:sz w:val="22"/>
          <w:szCs w:val="22"/>
        </w:rPr>
        <w:t xml:space="preserve"> </w:t>
      </w:r>
      <w:r w:rsidRPr="00221679">
        <w:rPr>
          <w:sz w:val="22"/>
          <w:szCs w:val="22"/>
        </w:rPr>
        <w:t>201</w:t>
      </w:r>
      <w:r w:rsidR="00643082" w:rsidRPr="00221679">
        <w:rPr>
          <w:sz w:val="22"/>
          <w:szCs w:val="22"/>
        </w:rPr>
        <w:t>8</w:t>
      </w:r>
      <w:r w:rsidRPr="00221679">
        <w:rPr>
          <w:sz w:val="22"/>
          <w:szCs w:val="22"/>
        </w:rPr>
        <w:t xml:space="preserve"> г.</w:t>
      </w:r>
    </w:p>
    <w:p w:rsidR="00186BEC" w:rsidRPr="00221679" w:rsidRDefault="00186BEC" w:rsidP="00221679">
      <w:pPr>
        <w:jc w:val="both"/>
        <w:rPr>
          <w:sz w:val="22"/>
          <w:szCs w:val="22"/>
        </w:rPr>
      </w:pPr>
    </w:p>
    <w:p w:rsidR="00CC53AD" w:rsidRPr="00221679" w:rsidRDefault="00CC53AD" w:rsidP="00221679">
      <w:pPr>
        <w:jc w:val="both"/>
        <w:rPr>
          <w:sz w:val="22"/>
          <w:szCs w:val="22"/>
        </w:rPr>
      </w:pPr>
    </w:p>
    <w:p w:rsidR="007A7F07" w:rsidRPr="00221679" w:rsidRDefault="007A7F07" w:rsidP="00221679">
      <w:pPr>
        <w:ind w:firstLine="708"/>
        <w:jc w:val="both"/>
        <w:rPr>
          <w:sz w:val="22"/>
          <w:szCs w:val="22"/>
        </w:rPr>
      </w:pPr>
    </w:p>
    <w:p w:rsidR="007A7F07" w:rsidRPr="00221679" w:rsidRDefault="007A7F07" w:rsidP="00221679">
      <w:pPr>
        <w:ind w:firstLine="708"/>
        <w:jc w:val="both"/>
        <w:rPr>
          <w:sz w:val="22"/>
          <w:szCs w:val="22"/>
        </w:rPr>
      </w:pPr>
    </w:p>
    <w:p w:rsidR="00186BEC" w:rsidRPr="00221679" w:rsidRDefault="00186BEC" w:rsidP="00221679">
      <w:pPr>
        <w:ind w:firstLine="709"/>
        <w:jc w:val="both"/>
        <w:rPr>
          <w:sz w:val="22"/>
          <w:szCs w:val="22"/>
        </w:rPr>
      </w:pPr>
      <w:r w:rsidRPr="00221679">
        <w:rPr>
          <w:sz w:val="22"/>
          <w:szCs w:val="22"/>
        </w:rPr>
        <w:t xml:space="preserve">Мы, нижеподписавшиеся, от лица </w:t>
      </w:r>
      <w:r w:rsidRPr="00221679">
        <w:rPr>
          <w:bCs/>
          <w:caps/>
          <w:sz w:val="22"/>
          <w:szCs w:val="22"/>
        </w:rPr>
        <w:t>Исполнителя</w:t>
      </w:r>
      <w:r w:rsidRPr="00221679">
        <w:rPr>
          <w:caps/>
          <w:sz w:val="22"/>
          <w:szCs w:val="22"/>
        </w:rPr>
        <w:t xml:space="preserve"> </w:t>
      </w:r>
      <w:r w:rsidRPr="00221679">
        <w:rPr>
          <w:sz w:val="22"/>
          <w:szCs w:val="22"/>
        </w:rPr>
        <w:t xml:space="preserve">– </w:t>
      </w:r>
      <w:r w:rsidR="00643082" w:rsidRPr="00221679">
        <w:rPr>
          <w:sz w:val="22"/>
          <w:szCs w:val="22"/>
        </w:rPr>
        <w:t xml:space="preserve">директор программы развития </w:t>
      </w:r>
      <w:r w:rsidRPr="00221679">
        <w:rPr>
          <w:sz w:val="22"/>
          <w:szCs w:val="22"/>
        </w:rPr>
        <w:t>ФГБОУ</w:t>
      </w:r>
      <w:r w:rsidR="009A2A6D" w:rsidRPr="00221679">
        <w:rPr>
          <w:sz w:val="22"/>
          <w:szCs w:val="22"/>
        </w:rPr>
        <w:t> </w:t>
      </w:r>
      <w:r w:rsidRPr="00221679">
        <w:rPr>
          <w:sz w:val="22"/>
          <w:szCs w:val="22"/>
        </w:rPr>
        <w:t>ВО «НИУ</w:t>
      </w:r>
      <w:r w:rsidR="004C7515" w:rsidRPr="00221679">
        <w:rPr>
          <w:sz w:val="22"/>
          <w:szCs w:val="22"/>
        </w:rPr>
        <w:t> </w:t>
      </w:r>
      <w:r w:rsidRPr="00221679">
        <w:rPr>
          <w:sz w:val="22"/>
          <w:szCs w:val="22"/>
        </w:rPr>
        <w:t xml:space="preserve">«МЭИ», </w:t>
      </w:r>
      <w:r w:rsidR="00643082" w:rsidRPr="00221679">
        <w:rPr>
          <w:sz w:val="22"/>
          <w:szCs w:val="22"/>
        </w:rPr>
        <w:t>Белоусов С.В.</w:t>
      </w:r>
      <w:r w:rsidR="00B36AB2" w:rsidRPr="00221679">
        <w:rPr>
          <w:sz w:val="22"/>
          <w:szCs w:val="22"/>
        </w:rPr>
        <w:t xml:space="preserve">, действующий на основании доверенности № </w:t>
      </w:r>
      <w:r w:rsidR="00643082" w:rsidRPr="00221679">
        <w:rPr>
          <w:sz w:val="22"/>
          <w:szCs w:val="22"/>
        </w:rPr>
        <w:t>104</w:t>
      </w:r>
      <w:r w:rsidR="00B36AB2" w:rsidRPr="00221679">
        <w:rPr>
          <w:sz w:val="22"/>
          <w:szCs w:val="22"/>
        </w:rPr>
        <w:t xml:space="preserve">/08 от </w:t>
      </w:r>
      <w:r w:rsidR="00643082" w:rsidRPr="00221679">
        <w:rPr>
          <w:sz w:val="22"/>
          <w:szCs w:val="22"/>
        </w:rPr>
        <w:t>0</w:t>
      </w:r>
      <w:r w:rsidR="00B24D4B" w:rsidRPr="00221679">
        <w:rPr>
          <w:sz w:val="22"/>
          <w:szCs w:val="22"/>
        </w:rPr>
        <w:t>5</w:t>
      </w:r>
      <w:r w:rsidR="00B36AB2" w:rsidRPr="00221679">
        <w:rPr>
          <w:sz w:val="22"/>
          <w:szCs w:val="22"/>
        </w:rPr>
        <w:t>.0</w:t>
      </w:r>
      <w:r w:rsidR="00B24D4B" w:rsidRPr="00221679">
        <w:rPr>
          <w:sz w:val="22"/>
          <w:szCs w:val="22"/>
        </w:rPr>
        <w:t>6</w:t>
      </w:r>
      <w:r w:rsidR="00B36AB2" w:rsidRPr="00221679">
        <w:rPr>
          <w:sz w:val="22"/>
          <w:szCs w:val="22"/>
        </w:rPr>
        <w:t>.201</w:t>
      </w:r>
      <w:r w:rsidR="00643082" w:rsidRPr="00221679">
        <w:rPr>
          <w:sz w:val="22"/>
          <w:szCs w:val="22"/>
        </w:rPr>
        <w:t>7</w:t>
      </w:r>
      <w:r w:rsidR="00B36AB2" w:rsidRPr="00221679">
        <w:rPr>
          <w:sz w:val="22"/>
          <w:szCs w:val="22"/>
        </w:rPr>
        <w:t xml:space="preserve"> г.,</w:t>
      </w:r>
      <w:r w:rsidRPr="00221679">
        <w:rPr>
          <w:sz w:val="22"/>
          <w:szCs w:val="22"/>
        </w:rPr>
        <w:t xml:space="preserve"> и от лица ЗАКАЗЧИКА </w:t>
      </w:r>
      <w:r w:rsidR="009A2949" w:rsidRPr="00221679">
        <w:rPr>
          <w:color w:val="000000"/>
          <w:sz w:val="22"/>
          <w:szCs w:val="22"/>
        </w:rPr>
        <w:t>–</w:t>
      </w:r>
      <w:r w:rsidR="00DA039C" w:rsidRPr="00221679">
        <w:rPr>
          <w:color w:val="000000"/>
          <w:sz w:val="22"/>
          <w:szCs w:val="22"/>
        </w:rPr>
        <w:t xml:space="preserve"> ________________________________</w:t>
      </w:r>
      <w:r w:rsidRPr="00221679">
        <w:rPr>
          <w:sz w:val="22"/>
          <w:szCs w:val="22"/>
        </w:rPr>
        <w:t xml:space="preserve">, составили настоящий акт о том, что </w:t>
      </w:r>
      <w:r w:rsidR="00B36AB2" w:rsidRPr="00221679">
        <w:rPr>
          <w:sz w:val="22"/>
          <w:szCs w:val="22"/>
        </w:rPr>
        <w:t xml:space="preserve">услуги </w:t>
      </w:r>
      <w:proofErr w:type="gramStart"/>
      <w:r w:rsidRPr="00221679">
        <w:rPr>
          <w:sz w:val="22"/>
          <w:szCs w:val="22"/>
        </w:rPr>
        <w:t>выполнены полностью и в срок и удовлетворяют</w:t>
      </w:r>
      <w:proofErr w:type="gramEnd"/>
      <w:r w:rsidRPr="00221679">
        <w:rPr>
          <w:sz w:val="22"/>
          <w:szCs w:val="22"/>
        </w:rPr>
        <w:t xml:space="preserve"> требованиям </w:t>
      </w:r>
      <w:r w:rsidRPr="00221679">
        <w:rPr>
          <w:bCs/>
          <w:sz w:val="22"/>
          <w:szCs w:val="22"/>
        </w:rPr>
        <w:t>ЗАКАЗЧИКА</w:t>
      </w:r>
      <w:r w:rsidRPr="00221679">
        <w:rPr>
          <w:sz w:val="22"/>
          <w:szCs w:val="22"/>
        </w:rPr>
        <w:t>. Стороны финансовых и других претензий друг к другу не имеют.</w:t>
      </w:r>
    </w:p>
    <w:p w:rsidR="00186BEC" w:rsidRPr="00221679" w:rsidRDefault="00186BEC" w:rsidP="00221679">
      <w:pPr>
        <w:ind w:firstLine="708"/>
        <w:jc w:val="both"/>
        <w:rPr>
          <w:sz w:val="22"/>
          <w:szCs w:val="22"/>
        </w:rPr>
      </w:pPr>
    </w:p>
    <w:p w:rsidR="00186BEC" w:rsidRPr="00221679" w:rsidRDefault="00186BEC" w:rsidP="00221679">
      <w:pPr>
        <w:ind w:firstLine="708"/>
        <w:jc w:val="both"/>
        <w:rPr>
          <w:b/>
          <w:sz w:val="22"/>
          <w:szCs w:val="22"/>
        </w:rPr>
      </w:pPr>
      <w:r w:rsidRPr="00221679">
        <w:rPr>
          <w:b/>
          <w:sz w:val="22"/>
          <w:szCs w:val="22"/>
        </w:rPr>
        <w:t xml:space="preserve">Краткое содержание </w:t>
      </w:r>
      <w:r w:rsidR="00B36AB2" w:rsidRPr="00221679">
        <w:rPr>
          <w:b/>
          <w:sz w:val="22"/>
          <w:szCs w:val="22"/>
        </w:rPr>
        <w:t>услуг</w:t>
      </w:r>
      <w:r w:rsidRPr="00221679">
        <w:rPr>
          <w:b/>
          <w:sz w:val="22"/>
          <w:szCs w:val="22"/>
        </w:rPr>
        <w:t xml:space="preserve">: </w:t>
      </w:r>
    </w:p>
    <w:p w:rsidR="00186BEC" w:rsidRPr="00221679" w:rsidRDefault="00186BEC" w:rsidP="00221679">
      <w:pPr>
        <w:ind w:firstLine="708"/>
        <w:jc w:val="both"/>
        <w:rPr>
          <w:sz w:val="22"/>
          <w:szCs w:val="22"/>
        </w:rPr>
      </w:pPr>
    </w:p>
    <w:p w:rsidR="00186BEC" w:rsidRPr="00221679" w:rsidRDefault="00186BEC" w:rsidP="002216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21679">
        <w:rPr>
          <w:rFonts w:ascii="Times New Roman" w:hAnsi="Times New Roman" w:cs="Times New Roman"/>
          <w:bCs/>
          <w:sz w:val="22"/>
          <w:szCs w:val="22"/>
        </w:rPr>
        <w:t xml:space="preserve">Проведено 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повышение квалификации специалист</w:t>
      </w:r>
      <w:r w:rsidR="006E4C83" w:rsidRPr="0022167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r w:rsidR="00643082" w:rsidRPr="00221679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A2949" w:rsidRPr="00221679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1B629F" w:rsidRPr="00221679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643082" w:rsidRPr="0022167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24D4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по</w:t>
      </w:r>
      <w:r w:rsidR="00DA039C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43082" w:rsidRPr="00221679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A039C" w:rsidRPr="00221679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643082" w:rsidRPr="00221679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643082" w:rsidRPr="0022167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24D4B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в объеме </w:t>
      </w:r>
      <w:r w:rsidR="007C1F6E" w:rsidRPr="00221679">
        <w:rPr>
          <w:rFonts w:ascii="Times New Roman" w:hAnsi="Times New Roman" w:cs="Times New Roman"/>
          <w:color w:val="000000"/>
          <w:sz w:val="22"/>
          <w:szCs w:val="22"/>
        </w:rPr>
        <w:t>72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академических час</w:t>
      </w:r>
      <w:r w:rsidR="00B24D4B" w:rsidRPr="0022167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 по направлению «</w:t>
      </w:r>
      <w:r w:rsidR="00452E15" w:rsidRPr="00221679">
        <w:rPr>
          <w:rFonts w:ascii="Times New Roman" w:hAnsi="Times New Roman" w:cs="Times New Roman"/>
          <w:color w:val="000000"/>
          <w:sz w:val="22"/>
          <w:szCs w:val="22"/>
        </w:rPr>
        <w:t xml:space="preserve">«Электроэнергетика и электротехника» (программа «Масла в электроэнергетике: актуальные вопросы применения и контроля качества» </w:t>
      </w:r>
      <w:r w:rsidRPr="00221679">
        <w:rPr>
          <w:rFonts w:ascii="Times New Roman" w:hAnsi="Times New Roman" w:cs="Times New Roman"/>
          <w:color w:val="000000"/>
          <w:sz w:val="22"/>
          <w:szCs w:val="22"/>
        </w:rPr>
        <w:t>в количестве</w:t>
      </w:r>
      <w:r w:rsidRPr="00221679">
        <w:rPr>
          <w:rFonts w:ascii="Times New Roman" w:hAnsi="Times New Roman" w:cs="Times New Roman"/>
          <w:sz w:val="22"/>
          <w:szCs w:val="22"/>
        </w:rPr>
        <w:t xml:space="preserve"> </w:t>
      </w:r>
      <w:r w:rsidRPr="0022167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1 (одного) человека</w:t>
      </w:r>
      <w:r w:rsidRPr="0022167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86BEC" w:rsidRPr="00221679" w:rsidRDefault="00186BEC" w:rsidP="0022167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686"/>
        <w:gridCol w:w="5245"/>
      </w:tblGrid>
      <w:tr w:rsidR="00826FE4" w:rsidRPr="00221679" w:rsidTr="005B258C">
        <w:tc>
          <w:tcPr>
            <w:tcW w:w="850" w:type="dxa"/>
          </w:tcPr>
          <w:p w:rsidR="00826FE4" w:rsidRPr="00221679" w:rsidRDefault="00826FE4" w:rsidP="0022167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67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216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167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826FE4" w:rsidRPr="00221679" w:rsidRDefault="00826FE4" w:rsidP="0022167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679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245" w:type="dxa"/>
          </w:tcPr>
          <w:p w:rsidR="00826FE4" w:rsidRPr="00221679" w:rsidRDefault="00826FE4" w:rsidP="0022167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67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</w:tr>
      <w:tr w:rsidR="00826FE4" w:rsidRPr="00221679" w:rsidTr="005B258C">
        <w:tc>
          <w:tcPr>
            <w:tcW w:w="850" w:type="dxa"/>
          </w:tcPr>
          <w:p w:rsidR="00826FE4" w:rsidRPr="00221679" w:rsidRDefault="00826FE4" w:rsidP="00221679">
            <w:pPr>
              <w:pStyle w:val="ConsNormal"/>
              <w:widowControl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826FE4" w:rsidRPr="00221679" w:rsidRDefault="00826FE4" w:rsidP="0022167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6FE4" w:rsidRPr="00221679" w:rsidRDefault="00826FE4" w:rsidP="0022167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FE4" w:rsidRPr="00221679" w:rsidRDefault="00826FE4" w:rsidP="0022167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826FE4" w:rsidRPr="00221679" w:rsidRDefault="00826FE4" w:rsidP="0022167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186BEC" w:rsidRPr="00221679" w:rsidRDefault="00186BEC" w:rsidP="00221679">
      <w:pPr>
        <w:shd w:val="clear" w:color="auto" w:fill="FFFFFF"/>
        <w:tabs>
          <w:tab w:val="left" w:pos="709"/>
        </w:tabs>
        <w:ind w:right="1" w:firstLine="426"/>
        <w:jc w:val="both"/>
        <w:rPr>
          <w:sz w:val="22"/>
          <w:szCs w:val="22"/>
        </w:rPr>
      </w:pPr>
      <w:r w:rsidRPr="00221679">
        <w:rPr>
          <w:color w:val="FF0000"/>
          <w:sz w:val="22"/>
          <w:szCs w:val="22"/>
        </w:rPr>
        <w:tab/>
      </w:r>
      <w:r w:rsidRPr="00221679">
        <w:rPr>
          <w:sz w:val="22"/>
          <w:szCs w:val="22"/>
        </w:rPr>
        <w:t>Договорная стоимость повышения квалификации специалист</w:t>
      </w:r>
      <w:r w:rsidR="00FC537B" w:rsidRPr="00221679">
        <w:rPr>
          <w:sz w:val="22"/>
          <w:szCs w:val="22"/>
        </w:rPr>
        <w:t>а</w:t>
      </w:r>
      <w:r w:rsidRPr="00221679">
        <w:rPr>
          <w:sz w:val="22"/>
          <w:szCs w:val="22"/>
        </w:rPr>
        <w:t xml:space="preserve"> составила </w:t>
      </w:r>
      <w:r w:rsidR="00452E15" w:rsidRPr="00221679">
        <w:rPr>
          <w:sz w:val="22"/>
          <w:szCs w:val="22"/>
          <w:u w:val="single"/>
        </w:rPr>
        <w:t>12</w:t>
      </w:r>
      <w:r w:rsidR="00B24D4B" w:rsidRPr="00221679">
        <w:rPr>
          <w:sz w:val="22"/>
          <w:szCs w:val="22"/>
          <w:u w:val="single"/>
        </w:rPr>
        <w:t> </w:t>
      </w:r>
      <w:r w:rsidR="007C1F6E" w:rsidRPr="00221679">
        <w:rPr>
          <w:sz w:val="22"/>
          <w:szCs w:val="22"/>
          <w:u w:val="single"/>
        </w:rPr>
        <w:t>0</w:t>
      </w:r>
      <w:r w:rsidR="00EB384A" w:rsidRPr="00221679">
        <w:rPr>
          <w:sz w:val="22"/>
          <w:szCs w:val="22"/>
          <w:u w:val="single"/>
        </w:rPr>
        <w:t>00</w:t>
      </w:r>
      <w:r w:rsidR="00B24D4B" w:rsidRPr="00221679">
        <w:rPr>
          <w:sz w:val="22"/>
          <w:szCs w:val="22"/>
          <w:u w:val="single"/>
        </w:rPr>
        <w:t>,00</w:t>
      </w:r>
      <w:r w:rsidR="00EB384A" w:rsidRPr="00221679">
        <w:rPr>
          <w:sz w:val="22"/>
          <w:szCs w:val="22"/>
          <w:u w:val="single"/>
        </w:rPr>
        <w:t xml:space="preserve"> (</w:t>
      </w:r>
      <w:r w:rsidR="00452E15" w:rsidRPr="00221679">
        <w:rPr>
          <w:bCs/>
          <w:sz w:val="22"/>
          <w:szCs w:val="22"/>
          <w:u w:val="single"/>
        </w:rPr>
        <w:t>Двенадцать</w:t>
      </w:r>
      <w:r w:rsidR="007E6537" w:rsidRPr="00221679">
        <w:rPr>
          <w:bCs/>
          <w:sz w:val="22"/>
          <w:szCs w:val="22"/>
          <w:u w:val="single"/>
        </w:rPr>
        <w:t xml:space="preserve"> тысяч</w:t>
      </w:r>
      <w:r w:rsidR="00EB384A" w:rsidRPr="00221679">
        <w:rPr>
          <w:sz w:val="22"/>
          <w:szCs w:val="22"/>
          <w:u w:val="single"/>
        </w:rPr>
        <w:t>)</w:t>
      </w:r>
      <w:r w:rsidRPr="00221679">
        <w:rPr>
          <w:sz w:val="22"/>
          <w:szCs w:val="22"/>
          <w:u w:val="single"/>
        </w:rPr>
        <w:t xml:space="preserve"> рублей</w:t>
      </w:r>
      <w:r w:rsidR="009A2A6D" w:rsidRPr="00221679">
        <w:rPr>
          <w:sz w:val="22"/>
          <w:szCs w:val="22"/>
          <w:u w:val="single"/>
        </w:rPr>
        <w:t xml:space="preserve"> 00 коп</w:t>
      </w:r>
      <w:proofErr w:type="gramStart"/>
      <w:r w:rsidR="009A2A6D" w:rsidRPr="00221679">
        <w:rPr>
          <w:sz w:val="22"/>
          <w:szCs w:val="22"/>
          <w:u w:val="single"/>
        </w:rPr>
        <w:t>.</w:t>
      </w:r>
      <w:r w:rsidRPr="00221679">
        <w:rPr>
          <w:sz w:val="22"/>
          <w:szCs w:val="22"/>
        </w:rPr>
        <w:t xml:space="preserve">. </w:t>
      </w:r>
      <w:proofErr w:type="gramEnd"/>
      <w:r w:rsidRPr="00221679">
        <w:rPr>
          <w:sz w:val="22"/>
          <w:szCs w:val="22"/>
        </w:rPr>
        <w:t xml:space="preserve">Стоимость повышения квалификации не облагается НДС в соответствии с Налоговым </w:t>
      </w:r>
      <w:r w:rsidRPr="00221679">
        <w:rPr>
          <w:color w:val="000000"/>
          <w:sz w:val="22"/>
          <w:szCs w:val="22"/>
        </w:rPr>
        <w:t>кодексом Российской Федерации,</w:t>
      </w:r>
      <w:r w:rsidRPr="00221679">
        <w:rPr>
          <w:sz w:val="22"/>
          <w:szCs w:val="22"/>
        </w:rPr>
        <w:t xml:space="preserve"> ч.2, ст. 149.</w:t>
      </w:r>
    </w:p>
    <w:p w:rsidR="00186BEC" w:rsidRPr="00221679" w:rsidRDefault="00186BEC" w:rsidP="00221679">
      <w:pPr>
        <w:shd w:val="clear" w:color="auto" w:fill="FFFFFF"/>
        <w:tabs>
          <w:tab w:val="left" w:pos="709"/>
        </w:tabs>
        <w:ind w:right="-98" w:firstLine="426"/>
        <w:jc w:val="both"/>
        <w:rPr>
          <w:sz w:val="22"/>
          <w:szCs w:val="22"/>
        </w:rPr>
      </w:pPr>
    </w:p>
    <w:p w:rsidR="00186BEC" w:rsidRPr="00221679" w:rsidRDefault="00186BEC" w:rsidP="00221679">
      <w:pPr>
        <w:jc w:val="both"/>
        <w:rPr>
          <w:sz w:val="22"/>
          <w:szCs w:val="22"/>
        </w:rPr>
      </w:pPr>
    </w:p>
    <w:p w:rsidR="00452E15" w:rsidRPr="00221679" w:rsidRDefault="00452E15" w:rsidP="00221679">
      <w:pPr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452E15" w:rsidRPr="00221679" w:rsidTr="00452E15">
        <w:tc>
          <w:tcPr>
            <w:tcW w:w="5245" w:type="dxa"/>
            <w:shd w:val="clear" w:color="auto" w:fill="FFFF99"/>
          </w:tcPr>
          <w:p w:rsidR="00452E15" w:rsidRPr="00221679" w:rsidRDefault="00452E15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 xml:space="preserve">от ЗАКАЗЧИКА </w:t>
            </w: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______________________</w:t>
            </w:r>
          </w:p>
          <w:p w:rsidR="00452E15" w:rsidRPr="00221679" w:rsidRDefault="00452E15" w:rsidP="00221679">
            <w:pPr>
              <w:jc w:val="both"/>
              <w:rPr>
                <w:caps/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452E15" w:rsidRPr="00221679" w:rsidRDefault="00452E15" w:rsidP="00221679">
            <w:pPr>
              <w:jc w:val="both"/>
              <w:rPr>
                <w:b/>
                <w:sz w:val="22"/>
                <w:szCs w:val="22"/>
              </w:rPr>
            </w:pPr>
            <w:r w:rsidRPr="00221679">
              <w:rPr>
                <w:b/>
                <w:sz w:val="22"/>
                <w:szCs w:val="22"/>
              </w:rPr>
              <w:t>от ИСПОЛНИТЕЛЯ</w:t>
            </w: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Директор программы развития</w:t>
            </w: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ФГБОУ ВО «НИУ «МЭИ»</w:t>
            </w: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________________________</w:t>
            </w: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С.</w:t>
            </w:r>
            <w:r w:rsidR="00221679">
              <w:rPr>
                <w:sz w:val="22"/>
                <w:szCs w:val="22"/>
              </w:rPr>
              <w:t>В</w:t>
            </w:r>
            <w:bookmarkStart w:id="1" w:name="_GoBack"/>
            <w:bookmarkEnd w:id="1"/>
            <w:r w:rsidRPr="00221679">
              <w:rPr>
                <w:sz w:val="22"/>
                <w:szCs w:val="22"/>
              </w:rPr>
              <w:t>. Белоусов</w:t>
            </w:r>
          </w:p>
          <w:p w:rsidR="00452E15" w:rsidRPr="00221679" w:rsidRDefault="00452E15" w:rsidP="00221679">
            <w:pPr>
              <w:rPr>
                <w:sz w:val="22"/>
                <w:szCs w:val="22"/>
              </w:rPr>
            </w:pPr>
          </w:p>
          <w:p w:rsidR="00452E15" w:rsidRPr="00221679" w:rsidRDefault="00452E15" w:rsidP="00221679">
            <w:pPr>
              <w:jc w:val="both"/>
              <w:rPr>
                <w:sz w:val="22"/>
                <w:szCs w:val="22"/>
              </w:rPr>
            </w:pPr>
            <w:r w:rsidRPr="00221679">
              <w:rPr>
                <w:sz w:val="22"/>
                <w:szCs w:val="22"/>
              </w:rPr>
              <w:t>М.П.</w:t>
            </w:r>
          </w:p>
        </w:tc>
      </w:tr>
    </w:tbl>
    <w:p w:rsidR="009A2A6D" w:rsidRPr="00221679" w:rsidRDefault="009A2A6D" w:rsidP="00221679">
      <w:pPr>
        <w:jc w:val="both"/>
        <w:rPr>
          <w:sz w:val="22"/>
          <w:szCs w:val="22"/>
        </w:rPr>
      </w:pPr>
    </w:p>
    <w:sectPr w:rsidR="009A2A6D" w:rsidRPr="00221679" w:rsidSect="000C54EB">
      <w:type w:val="continuous"/>
      <w:pgSz w:w="11909" w:h="16834"/>
      <w:pgMar w:top="567" w:right="851" w:bottom="567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B80"/>
    <w:multiLevelType w:val="hybridMultilevel"/>
    <w:tmpl w:val="C230359C"/>
    <w:lvl w:ilvl="0" w:tplc="0419000F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017171E3"/>
    <w:multiLevelType w:val="hybridMultilevel"/>
    <w:tmpl w:val="A88C7A3E"/>
    <w:lvl w:ilvl="0" w:tplc="0419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">
    <w:nsid w:val="0487641B"/>
    <w:multiLevelType w:val="hybridMultilevel"/>
    <w:tmpl w:val="3B9E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60374"/>
    <w:multiLevelType w:val="hybridMultilevel"/>
    <w:tmpl w:val="37FAF812"/>
    <w:lvl w:ilvl="0" w:tplc="0419000F">
      <w:start w:val="1"/>
      <w:numFmt w:val="decimal"/>
      <w:lvlText w:val="%1."/>
      <w:lvlJc w:val="left"/>
      <w:pPr>
        <w:tabs>
          <w:tab w:val="num" w:pos="3980"/>
        </w:tabs>
        <w:ind w:left="3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00"/>
        </w:tabs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20"/>
        </w:tabs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4">
    <w:nsid w:val="05FA7FC8"/>
    <w:multiLevelType w:val="hybridMultilevel"/>
    <w:tmpl w:val="EBA6BCE2"/>
    <w:lvl w:ilvl="0" w:tplc="EFAE685A">
      <w:start w:val="1"/>
      <w:numFmt w:val="decimal"/>
      <w:lvlText w:val="%1."/>
      <w:lvlJc w:val="left"/>
      <w:pPr>
        <w:tabs>
          <w:tab w:val="num" w:pos="3877"/>
        </w:tabs>
        <w:ind w:left="387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5">
    <w:nsid w:val="0D372858"/>
    <w:multiLevelType w:val="hybridMultilevel"/>
    <w:tmpl w:val="011CE62C"/>
    <w:lvl w:ilvl="0" w:tplc="A94EB0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E1C8A"/>
    <w:multiLevelType w:val="hybridMultilevel"/>
    <w:tmpl w:val="179C0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AE4"/>
    <w:multiLevelType w:val="hybridMultilevel"/>
    <w:tmpl w:val="E5687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F7150"/>
    <w:multiLevelType w:val="hybridMultilevel"/>
    <w:tmpl w:val="C3542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E1661"/>
    <w:multiLevelType w:val="hybridMultilevel"/>
    <w:tmpl w:val="68C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E4D6A"/>
    <w:multiLevelType w:val="hybridMultilevel"/>
    <w:tmpl w:val="4852C38E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">
    <w:nsid w:val="247A08DE"/>
    <w:multiLevelType w:val="hybridMultilevel"/>
    <w:tmpl w:val="C91E29BA"/>
    <w:lvl w:ilvl="0" w:tplc="041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2">
    <w:nsid w:val="26472A5B"/>
    <w:multiLevelType w:val="hybridMultilevel"/>
    <w:tmpl w:val="1AB6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168C3"/>
    <w:multiLevelType w:val="hybridMultilevel"/>
    <w:tmpl w:val="7C2E94AE"/>
    <w:lvl w:ilvl="0" w:tplc="9368A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AF0582"/>
    <w:multiLevelType w:val="singleLevel"/>
    <w:tmpl w:val="D0F2583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6B300D"/>
    <w:multiLevelType w:val="hybridMultilevel"/>
    <w:tmpl w:val="C530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86C91"/>
    <w:multiLevelType w:val="multilevel"/>
    <w:tmpl w:val="0E7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90482"/>
    <w:multiLevelType w:val="hybridMultilevel"/>
    <w:tmpl w:val="2C30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35956"/>
    <w:multiLevelType w:val="hybridMultilevel"/>
    <w:tmpl w:val="27A41F16"/>
    <w:lvl w:ilvl="0" w:tplc="3B44F3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35567"/>
    <w:multiLevelType w:val="hybridMultilevel"/>
    <w:tmpl w:val="146012E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43681EEA"/>
    <w:multiLevelType w:val="hybridMultilevel"/>
    <w:tmpl w:val="3C4218FA"/>
    <w:lvl w:ilvl="0" w:tplc="0419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1">
    <w:nsid w:val="44873CA5"/>
    <w:multiLevelType w:val="hybridMultilevel"/>
    <w:tmpl w:val="FCD0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C77FD"/>
    <w:multiLevelType w:val="hybridMultilevel"/>
    <w:tmpl w:val="E5FA231E"/>
    <w:lvl w:ilvl="0" w:tplc="93B03096">
      <w:start w:val="13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3">
    <w:nsid w:val="483610B7"/>
    <w:multiLevelType w:val="hybridMultilevel"/>
    <w:tmpl w:val="0186EBCA"/>
    <w:lvl w:ilvl="0" w:tplc="0BF623DC">
      <w:start w:val="4"/>
      <w:numFmt w:val="decimal"/>
      <w:lvlText w:val="3.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770D"/>
    <w:multiLevelType w:val="hybridMultilevel"/>
    <w:tmpl w:val="01B61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00525"/>
    <w:multiLevelType w:val="hybridMultilevel"/>
    <w:tmpl w:val="0D3C1F44"/>
    <w:lvl w:ilvl="0" w:tplc="CEF04D30">
      <w:start w:val="1"/>
      <w:numFmt w:val="decimal"/>
      <w:lvlText w:val="2.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E20E1"/>
    <w:multiLevelType w:val="hybridMultilevel"/>
    <w:tmpl w:val="FCD0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5587"/>
    <w:multiLevelType w:val="hybridMultilevel"/>
    <w:tmpl w:val="E770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216A3"/>
    <w:multiLevelType w:val="hybridMultilevel"/>
    <w:tmpl w:val="3AB0C02A"/>
    <w:lvl w:ilvl="0" w:tplc="B3B0E9D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4391"/>
    <w:multiLevelType w:val="hybridMultilevel"/>
    <w:tmpl w:val="61EE53F2"/>
    <w:lvl w:ilvl="0" w:tplc="14C057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23C3F"/>
    <w:multiLevelType w:val="hybridMultilevel"/>
    <w:tmpl w:val="FC1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A6F91"/>
    <w:multiLevelType w:val="hybridMultilevel"/>
    <w:tmpl w:val="AF747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9079D"/>
    <w:multiLevelType w:val="hybridMultilevel"/>
    <w:tmpl w:val="C530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B27B3"/>
    <w:multiLevelType w:val="hybridMultilevel"/>
    <w:tmpl w:val="5818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73E18"/>
    <w:multiLevelType w:val="hybridMultilevel"/>
    <w:tmpl w:val="22B24B16"/>
    <w:lvl w:ilvl="0" w:tplc="E0084108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24B3F"/>
    <w:multiLevelType w:val="hybridMultilevel"/>
    <w:tmpl w:val="E5E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410FD"/>
    <w:multiLevelType w:val="hybridMultilevel"/>
    <w:tmpl w:val="FE48BABA"/>
    <w:lvl w:ilvl="0" w:tplc="233C22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06B13"/>
    <w:multiLevelType w:val="multilevel"/>
    <w:tmpl w:val="FBF801B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4"/>
        </w:tabs>
        <w:ind w:left="744" w:hanging="55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38">
    <w:nsid w:val="6C0F3F4F"/>
    <w:multiLevelType w:val="multilevel"/>
    <w:tmpl w:val="E78808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E8F31A1"/>
    <w:multiLevelType w:val="hybridMultilevel"/>
    <w:tmpl w:val="585C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3264B"/>
    <w:multiLevelType w:val="hybridMultilevel"/>
    <w:tmpl w:val="E2D8283C"/>
    <w:lvl w:ilvl="0" w:tplc="1152F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A3868"/>
    <w:multiLevelType w:val="hybridMultilevel"/>
    <w:tmpl w:val="59B86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D2E4A"/>
    <w:multiLevelType w:val="hybridMultilevel"/>
    <w:tmpl w:val="0CCEB674"/>
    <w:lvl w:ilvl="0" w:tplc="D02EF1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D1F32"/>
    <w:multiLevelType w:val="hybridMultilevel"/>
    <w:tmpl w:val="FD5C6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0144F"/>
    <w:multiLevelType w:val="hybridMultilevel"/>
    <w:tmpl w:val="09FC8C90"/>
    <w:lvl w:ilvl="0" w:tplc="D2FEEED6">
      <w:start w:val="1"/>
      <w:numFmt w:val="decimal"/>
      <w:lvlText w:val="%1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18"/>
        </w:tabs>
        <w:ind w:left="4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38"/>
        </w:tabs>
        <w:ind w:left="5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8"/>
        </w:tabs>
        <w:ind w:left="5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8"/>
        </w:tabs>
        <w:ind w:left="6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8"/>
        </w:tabs>
        <w:ind w:left="7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8"/>
        </w:tabs>
        <w:ind w:left="8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8"/>
        </w:tabs>
        <w:ind w:left="8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8"/>
        </w:tabs>
        <w:ind w:left="9558" w:hanging="180"/>
      </w:pPr>
    </w:lvl>
  </w:abstractNum>
  <w:abstractNum w:abstractNumId="45">
    <w:nsid w:val="76AA31E0"/>
    <w:multiLevelType w:val="hybridMultilevel"/>
    <w:tmpl w:val="9FBEB8AA"/>
    <w:lvl w:ilvl="0" w:tplc="EFAE68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B1B0C"/>
    <w:multiLevelType w:val="hybridMultilevel"/>
    <w:tmpl w:val="9EE89C54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14"/>
  </w:num>
  <w:num w:numId="2">
    <w:abstractNumId w:val="44"/>
  </w:num>
  <w:num w:numId="3">
    <w:abstractNumId w:val="37"/>
  </w:num>
  <w:num w:numId="4">
    <w:abstractNumId w:val="25"/>
  </w:num>
  <w:num w:numId="5">
    <w:abstractNumId w:val="23"/>
  </w:num>
  <w:num w:numId="6">
    <w:abstractNumId w:val="28"/>
  </w:num>
  <w:num w:numId="7">
    <w:abstractNumId w:val="0"/>
  </w:num>
  <w:num w:numId="8">
    <w:abstractNumId w:val="5"/>
  </w:num>
  <w:num w:numId="9">
    <w:abstractNumId w:val="22"/>
  </w:num>
  <w:num w:numId="10">
    <w:abstractNumId w:val="11"/>
  </w:num>
  <w:num w:numId="11">
    <w:abstractNumId w:val="10"/>
  </w:num>
  <w:num w:numId="12">
    <w:abstractNumId w:val="1"/>
  </w:num>
  <w:num w:numId="13">
    <w:abstractNumId w:val="19"/>
  </w:num>
  <w:num w:numId="14">
    <w:abstractNumId w:val="35"/>
  </w:num>
  <w:num w:numId="15">
    <w:abstractNumId w:val="17"/>
  </w:num>
  <w:num w:numId="16">
    <w:abstractNumId w:val="20"/>
  </w:num>
  <w:num w:numId="17">
    <w:abstractNumId w:val="9"/>
  </w:num>
  <w:num w:numId="18">
    <w:abstractNumId w:val="42"/>
  </w:num>
  <w:num w:numId="19">
    <w:abstractNumId w:val="24"/>
  </w:num>
  <w:num w:numId="20">
    <w:abstractNumId w:val="3"/>
  </w:num>
  <w:num w:numId="21">
    <w:abstractNumId w:val="29"/>
  </w:num>
  <w:num w:numId="22">
    <w:abstractNumId w:val="43"/>
  </w:num>
  <w:num w:numId="23">
    <w:abstractNumId w:val="45"/>
  </w:num>
  <w:num w:numId="24">
    <w:abstractNumId w:val="4"/>
  </w:num>
  <w:num w:numId="25">
    <w:abstractNumId w:val="39"/>
  </w:num>
  <w:num w:numId="26">
    <w:abstractNumId w:val="2"/>
  </w:num>
  <w:num w:numId="27">
    <w:abstractNumId w:val="41"/>
  </w:num>
  <w:num w:numId="28">
    <w:abstractNumId w:val="12"/>
  </w:num>
  <w:num w:numId="29">
    <w:abstractNumId w:val="8"/>
  </w:num>
  <w:num w:numId="30">
    <w:abstractNumId w:val="6"/>
  </w:num>
  <w:num w:numId="31">
    <w:abstractNumId w:val="33"/>
  </w:num>
  <w:num w:numId="32">
    <w:abstractNumId w:val="31"/>
  </w:num>
  <w:num w:numId="33">
    <w:abstractNumId w:val="7"/>
  </w:num>
  <w:num w:numId="34">
    <w:abstractNumId w:val="26"/>
  </w:num>
  <w:num w:numId="35">
    <w:abstractNumId w:val="16"/>
  </w:num>
  <w:num w:numId="36">
    <w:abstractNumId w:val="27"/>
  </w:num>
  <w:num w:numId="37">
    <w:abstractNumId w:val="21"/>
  </w:num>
  <w:num w:numId="38">
    <w:abstractNumId w:val="13"/>
  </w:num>
  <w:num w:numId="39">
    <w:abstractNumId w:val="18"/>
  </w:num>
  <w:num w:numId="40">
    <w:abstractNumId w:val="34"/>
  </w:num>
  <w:num w:numId="41">
    <w:abstractNumId w:val="36"/>
  </w:num>
  <w:num w:numId="42">
    <w:abstractNumId w:val="46"/>
  </w:num>
  <w:num w:numId="43">
    <w:abstractNumId w:val="38"/>
  </w:num>
  <w:num w:numId="44">
    <w:abstractNumId w:val="40"/>
  </w:num>
  <w:num w:numId="45">
    <w:abstractNumId w:val="15"/>
  </w:num>
  <w:num w:numId="46">
    <w:abstractNumId w:val="30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3"/>
    <w:rsid w:val="00012CAE"/>
    <w:rsid w:val="00016501"/>
    <w:rsid w:val="00017F78"/>
    <w:rsid w:val="000231BA"/>
    <w:rsid w:val="00054BB1"/>
    <w:rsid w:val="00075D4D"/>
    <w:rsid w:val="0008794C"/>
    <w:rsid w:val="00087973"/>
    <w:rsid w:val="00087DF2"/>
    <w:rsid w:val="000A208A"/>
    <w:rsid w:val="000B40E0"/>
    <w:rsid w:val="000B52B0"/>
    <w:rsid w:val="000C54EB"/>
    <w:rsid w:val="000C70B7"/>
    <w:rsid w:val="000C7C45"/>
    <w:rsid w:val="000E0E7D"/>
    <w:rsid w:val="000E73C5"/>
    <w:rsid w:val="000F311B"/>
    <w:rsid w:val="000F7553"/>
    <w:rsid w:val="00104587"/>
    <w:rsid w:val="00115228"/>
    <w:rsid w:val="00121031"/>
    <w:rsid w:val="00130E09"/>
    <w:rsid w:val="001413EE"/>
    <w:rsid w:val="00167681"/>
    <w:rsid w:val="00167989"/>
    <w:rsid w:val="001728A5"/>
    <w:rsid w:val="00186BEC"/>
    <w:rsid w:val="001A6503"/>
    <w:rsid w:val="001B0ED7"/>
    <w:rsid w:val="001B6065"/>
    <w:rsid w:val="001B629F"/>
    <w:rsid w:val="001D4794"/>
    <w:rsid w:val="001E17B1"/>
    <w:rsid w:val="001E56A6"/>
    <w:rsid w:val="001E65E9"/>
    <w:rsid w:val="001F4A66"/>
    <w:rsid w:val="0021133C"/>
    <w:rsid w:val="002163D7"/>
    <w:rsid w:val="00221679"/>
    <w:rsid w:val="00224BFB"/>
    <w:rsid w:val="00227507"/>
    <w:rsid w:val="0025279B"/>
    <w:rsid w:val="0025461A"/>
    <w:rsid w:val="00255E91"/>
    <w:rsid w:val="00257D3E"/>
    <w:rsid w:val="00266CC2"/>
    <w:rsid w:val="0027021E"/>
    <w:rsid w:val="00273794"/>
    <w:rsid w:val="002B2F86"/>
    <w:rsid w:val="002C2230"/>
    <w:rsid w:val="002C3F00"/>
    <w:rsid w:val="002C432F"/>
    <w:rsid w:val="002D1847"/>
    <w:rsid w:val="002D2E1F"/>
    <w:rsid w:val="002D6DD7"/>
    <w:rsid w:val="002D735A"/>
    <w:rsid w:val="0030686C"/>
    <w:rsid w:val="003132B9"/>
    <w:rsid w:val="00316B38"/>
    <w:rsid w:val="00325570"/>
    <w:rsid w:val="003419F9"/>
    <w:rsid w:val="00343AEB"/>
    <w:rsid w:val="00363542"/>
    <w:rsid w:val="003676C9"/>
    <w:rsid w:val="00373D6F"/>
    <w:rsid w:val="00374AC8"/>
    <w:rsid w:val="0038254D"/>
    <w:rsid w:val="003853E4"/>
    <w:rsid w:val="00385F3D"/>
    <w:rsid w:val="003B1001"/>
    <w:rsid w:val="003E6E5E"/>
    <w:rsid w:val="004061BC"/>
    <w:rsid w:val="004179BE"/>
    <w:rsid w:val="00420289"/>
    <w:rsid w:val="00420436"/>
    <w:rsid w:val="00440CF3"/>
    <w:rsid w:val="00443347"/>
    <w:rsid w:val="00450125"/>
    <w:rsid w:val="00452A64"/>
    <w:rsid w:val="00452E15"/>
    <w:rsid w:val="0045692C"/>
    <w:rsid w:val="00465FA2"/>
    <w:rsid w:val="00466284"/>
    <w:rsid w:val="004803D1"/>
    <w:rsid w:val="00482BE7"/>
    <w:rsid w:val="00494BA2"/>
    <w:rsid w:val="004A0556"/>
    <w:rsid w:val="004A67DB"/>
    <w:rsid w:val="004B444F"/>
    <w:rsid w:val="004C279C"/>
    <w:rsid w:val="004C7515"/>
    <w:rsid w:val="004D10BE"/>
    <w:rsid w:val="004D3128"/>
    <w:rsid w:val="004D4EC7"/>
    <w:rsid w:val="004D61B2"/>
    <w:rsid w:val="004E05D5"/>
    <w:rsid w:val="004E65E8"/>
    <w:rsid w:val="004F63D9"/>
    <w:rsid w:val="00504AFC"/>
    <w:rsid w:val="00510DFE"/>
    <w:rsid w:val="005134E8"/>
    <w:rsid w:val="00520181"/>
    <w:rsid w:val="00544561"/>
    <w:rsid w:val="00560B59"/>
    <w:rsid w:val="005637C7"/>
    <w:rsid w:val="0058364E"/>
    <w:rsid w:val="005948B5"/>
    <w:rsid w:val="005A17C3"/>
    <w:rsid w:val="005B54E0"/>
    <w:rsid w:val="005C5052"/>
    <w:rsid w:val="005C7394"/>
    <w:rsid w:val="005C794D"/>
    <w:rsid w:val="005D1984"/>
    <w:rsid w:val="005D60CF"/>
    <w:rsid w:val="005E35AF"/>
    <w:rsid w:val="00610250"/>
    <w:rsid w:val="0061452E"/>
    <w:rsid w:val="00615BCA"/>
    <w:rsid w:val="00621769"/>
    <w:rsid w:val="00643082"/>
    <w:rsid w:val="006503AD"/>
    <w:rsid w:val="00652E42"/>
    <w:rsid w:val="0065440F"/>
    <w:rsid w:val="00654BAB"/>
    <w:rsid w:val="006564F1"/>
    <w:rsid w:val="00665D83"/>
    <w:rsid w:val="006670C0"/>
    <w:rsid w:val="0069392F"/>
    <w:rsid w:val="006A3D8A"/>
    <w:rsid w:val="006B3C17"/>
    <w:rsid w:val="006B47E8"/>
    <w:rsid w:val="006C740A"/>
    <w:rsid w:val="006D7F08"/>
    <w:rsid w:val="006E12D5"/>
    <w:rsid w:val="006E4C83"/>
    <w:rsid w:val="006E7FF4"/>
    <w:rsid w:val="006F35C8"/>
    <w:rsid w:val="007175DD"/>
    <w:rsid w:val="00717B59"/>
    <w:rsid w:val="00722267"/>
    <w:rsid w:val="00726B4D"/>
    <w:rsid w:val="00726D2A"/>
    <w:rsid w:val="007270DB"/>
    <w:rsid w:val="00736501"/>
    <w:rsid w:val="007437C4"/>
    <w:rsid w:val="00753F2D"/>
    <w:rsid w:val="00755499"/>
    <w:rsid w:val="00757253"/>
    <w:rsid w:val="00771CD3"/>
    <w:rsid w:val="007875A0"/>
    <w:rsid w:val="00790F99"/>
    <w:rsid w:val="0079629C"/>
    <w:rsid w:val="007A7F07"/>
    <w:rsid w:val="007B256C"/>
    <w:rsid w:val="007C1F6E"/>
    <w:rsid w:val="007C7FF5"/>
    <w:rsid w:val="007E0AF4"/>
    <w:rsid w:val="007E6537"/>
    <w:rsid w:val="007E7461"/>
    <w:rsid w:val="007F7307"/>
    <w:rsid w:val="00800358"/>
    <w:rsid w:val="008019E8"/>
    <w:rsid w:val="008068F6"/>
    <w:rsid w:val="00806B27"/>
    <w:rsid w:val="00812865"/>
    <w:rsid w:val="00817069"/>
    <w:rsid w:val="00820925"/>
    <w:rsid w:val="00820E89"/>
    <w:rsid w:val="00821460"/>
    <w:rsid w:val="00822A02"/>
    <w:rsid w:val="00826FE4"/>
    <w:rsid w:val="00844EB9"/>
    <w:rsid w:val="00853105"/>
    <w:rsid w:val="00857A2B"/>
    <w:rsid w:val="0086280C"/>
    <w:rsid w:val="00872EAF"/>
    <w:rsid w:val="00877F53"/>
    <w:rsid w:val="00883BFF"/>
    <w:rsid w:val="008911CE"/>
    <w:rsid w:val="00893422"/>
    <w:rsid w:val="008975A2"/>
    <w:rsid w:val="00897B92"/>
    <w:rsid w:val="008A2B5D"/>
    <w:rsid w:val="008A36B6"/>
    <w:rsid w:val="008A5558"/>
    <w:rsid w:val="008B3696"/>
    <w:rsid w:val="008B76E5"/>
    <w:rsid w:val="008C0A85"/>
    <w:rsid w:val="008D1D94"/>
    <w:rsid w:val="008E6DC0"/>
    <w:rsid w:val="00900CA1"/>
    <w:rsid w:val="0090485E"/>
    <w:rsid w:val="009139C1"/>
    <w:rsid w:val="0091531F"/>
    <w:rsid w:val="00932A9F"/>
    <w:rsid w:val="009342D0"/>
    <w:rsid w:val="00943A94"/>
    <w:rsid w:val="00983D36"/>
    <w:rsid w:val="00990F93"/>
    <w:rsid w:val="009915B1"/>
    <w:rsid w:val="0099739F"/>
    <w:rsid w:val="009A2949"/>
    <w:rsid w:val="009A2A6D"/>
    <w:rsid w:val="009B00D2"/>
    <w:rsid w:val="009B37A6"/>
    <w:rsid w:val="009C566B"/>
    <w:rsid w:val="009D5ECE"/>
    <w:rsid w:val="009F494A"/>
    <w:rsid w:val="00A03831"/>
    <w:rsid w:val="00A15145"/>
    <w:rsid w:val="00A16D2F"/>
    <w:rsid w:val="00A43A57"/>
    <w:rsid w:val="00A46939"/>
    <w:rsid w:val="00A50B19"/>
    <w:rsid w:val="00A53CBA"/>
    <w:rsid w:val="00A61AD8"/>
    <w:rsid w:val="00A727C4"/>
    <w:rsid w:val="00A75A81"/>
    <w:rsid w:val="00A77603"/>
    <w:rsid w:val="00A91679"/>
    <w:rsid w:val="00AA22FE"/>
    <w:rsid w:val="00AB396E"/>
    <w:rsid w:val="00AC0C84"/>
    <w:rsid w:val="00AD02C7"/>
    <w:rsid w:val="00AD1A0E"/>
    <w:rsid w:val="00AD2B05"/>
    <w:rsid w:val="00AF4EEB"/>
    <w:rsid w:val="00B04611"/>
    <w:rsid w:val="00B1578B"/>
    <w:rsid w:val="00B24D13"/>
    <w:rsid w:val="00B24D4B"/>
    <w:rsid w:val="00B36AB2"/>
    <w:rsid w:val="00B44B50"/>
    <w:rsid w:val="00B53DB3"/>
    <w:rsid w:val="00B6119D"/>
    <w:rsid w:val="00B6782A"/>
    <w:rsid w:val="00B9502A"/>
    <w:rsid w:val="00BB3E78"/>
    <w:rsid w:val="00BC5725"/>
    <w:rsid w:val="00BE0271"/>
    <w:rsid w:val="00BF171D"/>
    <w:rsid w:val="00BF25C8"/>
    <w:rsid w:val="00BF2634"/>
    <w:rsid w:val="00C06CB6"/>
    <w:rsid w:val="00C1579D"/>
    <w:rsid w:val="00C25891"/>
    <w:rsid w:val="00C4181B"/>
    <w:rsid w:val="00C4642B"/>
    <w:rsid w:val="00C50FCF"/>
    <w:rsid w:val="00C53AC9"/>
    <w:rsid w:val="00C55C5C"/>
    <w:rsid w:val="00C5722C"/>
    <w:rsid w:val="00C72839"/>
    <w:rsid w:val="00C81F55"/>
    <w:rsid w:val="00C86747"/>
    <w:rsid w:val="00C95BE5"/>
    <w:rsid w:val="00CA4EF1"/>
    <w:rsid w:val="00CB1C63"/>
    <w:rsid w:val="00CC0CF9"/>
    <w:rsid w:val="00CC53AD"/>
    <w:rsid w:val="00CE1393"/>
    <w:rsid w:val="00CE7753"/>
    <w:rsid w:val="00CF30A2"/>
    <w:rsid w:val="00D016FC"/>
    <w:rsid w:val="00D021AC"/>
    <w:rsid w:val="00D0276B"/>
    <w:rsid w:val="00D133CD"/>
    <w:rsid w:val="00D14831"/>
    <w:rsid w:val="00D24418"/>
    <w:rsid w:val="00D317E9"/>
    <w:rsid w:val="00D31E58"/>
    <w:rsid w:val="00D439C5"/>
    <w:rsid w:val="00D543CC"/>
    <w:rsid w:val="00D57D8A"/>
    <w:rsid w:val="00D70DDD"/>
    <w:rsid w:val="00D80AA1"/>
    <w:rsid w:val="00D83110"/>
    <w:rsid w:val="00D91573"/>
    <w:rsid w:val="00D97922"/>
    <w:rsid w:val="00DA039C"/>
    <w:rsid w:val="00DA4725"/>
    <w:rsid w:val="00DA4CBC"/>
    <w:rsid w:val="00DB5DBE"/>
    <w:rsid w:val="00DB6C9B"/>
    <w:rsid w:val="00DC0A90"/>
    <w:rsid w:val="00DE0150"/>
    <w:rsid w:val="00DE7DD5"/>
    <w:rsid w:val="00DF031A"/>
    <w:rsid w:val="00DF08B1"/>
    <w:rsid w:val="00DF51A3"/>
    <w:rsid w:val="00E01BB8"/>
    <w:rsid w:val="00E033A9"/>
    <w:rsid w:val="00E11EB6"/>
    <w:rsid w:val="00E255CA"/>
    <w:rsid w:val="00E439BD"/>
    <w:rsid w:val="00E47ED2"/>
    <w:rsid w:val="00E54480"/>
    <w:rsid w:val="00E55AB7"/>
    <w:rsid w:val="00E6140A"/>
    <w:rsid w:val="00E64693"/>
    <w:rsid w:val="00E64AC8"/>
    <w:rsid w:val="00E725F3"/>
    <w:rsid w:val="00E81CA2"/>
    <w:rsid w:val="00EA55A4"/>
    <w:rsid w:val="00EA7827"/>
    <w:rsid w:val="00EA7F73"/>
    <w:rsid w:val="00EB384A"/>
    <w:rsid w:val="00EC6908"/>
    <w:rsid w:val="00ED0050"/>
    <w:rsid w:val="00EE0173"/>
    <w:rsid w:val="00F01965"/>
    <w:rsid w:val="00F02C47"/>
    <w:rsid w:val="00F16874"/>
    <w:rsid w:val="00F24931"/>
    <w:rsid w:val="00F26D45"/>
    <w:rsid w:val="00F319C0"/>
    <w:rsid w:val="00F34DA7"/>
    <w:rsid w:val="00F418D1"/>
    <w:rsid w:val="00F461AB"/>
    <w:rsid w:val="00F622E4"/>
    <w:rsid w:val="00F63131"/>
    <w:rsid w:val="00F6387B"/>
    <w:rsid w:val="00F7385E"/>
    <w:rsid w:val="00F77794"/>
    <w:rsid w:val="00FA1C23"/>
    <w:rsid w:val="00FA2D52"/>
    <w:rsid w:val="00FC07F2"/>
    <w:rsid w:val="00FC2062"/>
    <w:rsid w:val="00FC537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right="565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snapToGrid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pacing w:before="60" w:line="288" w:lineRule="auto"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993" w:firstLine="708"/>
      <w:jc w:val="both"/>
    </w:pPr>
    <w:rPr>
      <w:sz w:val="24"/>
    </w:rPr>
  </w:style>
  <w:style w:type="paragraph" w:customStyle="1" w:styleId="40">
    <w:name w:val="заголовок 4"/>
    <w:basedOn w:val="a"/>
    <w:next w:val="a"/>
    <w:pPr>
      <w:keepNext/>
      <w:widowControl/>
      <w:numPr>
        <w:ilvl w:val="12"/>
      </w:numPr>
      <w:tabs>
        <w:tab w:val="left" w:pos="4678"/>
      </w:tabs>
      <w:autoSpaceDE/>
      <w:autoSpaceDN/>
      <w:adjustRightInd/>
      <w:jc w:val="both"/>
      <w:outlineLvl w:val="3"/>
    </w:pPr>
    <w:rPr>
      <w:sz w:val="24"/>
    </w:rPr>
  </w:style>
  <w:style w:type="paragraph" w:styleId="30">
    <w:name w:val="Body Text 3"/>
    <w:basedOn w:val="a"/>
    <w:pPr>
      <w:widowControl/>
      <w:autoSpaceDE/>
      <w:autoSpaceDN/>
      <w:adjustRightInd/>
      <w:spacing w:line="264" w:lineRule="auto"/>
    </w:pPr>
    <w:rPr>
      <w:sz w:val="24"/>
    </w:rPr>
  </w:style>
  <w:style w:type="paragraph" w:styleId="20">
    <w:name w:val="Body Text Indent 2"/>
    <w:basedOn w:val="a"/>
    <w:pPr>
      <w:spacing w:before="120"/>
      <w:ind w:left="379"/>
      <w:jc w:val="both"/>
    </w:pPr>
    <w:rPr>
      <w:sz w:val="24"/>
    </w:r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4"/>
    </w:rPr>
  </w:style>
  <w:style w:type="paragraph" w:styleId="31">
    <w:name w:val="Body Text Indent 3"/>
    <w:basedOn w:val="a"/>
    <w:pPr>
      <w:shd w:val="clear" w:color="auto" w:fill="FFFFFF"/>
      <w:ind w:left="494"/>
      <w:jc w:val="both"/>
    </w:pPr>
    <w:rPr>
      <w:color w:val="000000"/>
      <w:spacing w:val="-7"/>
      <w:sz w:val="24"/>
      <w:szCs w:val="24"/>
    </w:rPr>
  </w:style>
  <w:style w:type="paragraph" w:styleId="a5">
    <w:name w:val="Block Text"/>
    <w:basedOn w:val="a"/>
    <w:pPr>
      <w:shd w:val="clear" w:color="auto" w:fill="FFFFFF"/>
      <w:spacing w:line="298" w:lineRule="exact"/>
      <w:ind w:left="378" w:right="-98"/>
    </w:pPr>
    <w:rPr>
      <w:color w:val="000000"/>
      <w:spacing w:val="2"/>
      <w:sz w:val="24"/>
      <w:szCs w:val="24"/>
    </w:rPr>
  </w:style>
  <w:style w:type="paragraph" w:styleId="a6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7">
    <w:name w:val="Body Text"/>
    <w:basedOn w:val="a"/>
    <w:link w:val="a8"/>
    <w:pPr>
      <w:spacing w:after="120"/>
    </w:pPr>
  </w:style>
  <w:style w:type="table" w:styleId="a9">
    <w:name w:val="Table Grid"/>
    <w:basedOn w:val="a1"/>
    <w:uiPriority w:val="59"/>
    <w:rsid w:val="0011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17B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C20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F418D1"/>
  </w:style>
  <w:style w:type="character" w:styleId="ac">
    <w:name w:val="annotation reference"/>
    <w:rsid w:val="009915B1"/>
    <w:rPr>
      <w:sz w:val="16"/>
      <w:szCs w:val="16"/>
    </w:rPr>
  </w:style>
  <w:style w:type="paragraph" w:styleId="ad">
    <w:name w:val="annotation text"/>
    <w:basedOn w:val="a"/>
    <w:link w:val="ae"/>
    <w:rsid w:val="009915B1"/>
  </w:style>
  <w:style w:type="character" w:customStyle="1" w:styleId="ae">
    <w:name w:val="Текст примечания Знак"/>
    <w:basedOn w:val="a0"/>
    <w:link w:val="ad"/>
    <w:rsid w:val="009915B1"/>
  </w:style>
  <w:style w:type="paragraph" w:styleId="af">
    <w:name w:val="annotation subject"/>
    <w:basedOn w:val="ad"/>
    <w:next w:val="ad"/>
    <w:link w:val="af0"/>
    <w:rsid w:val="009915B1"/>
    <w:rPr>
      <w:b/>
      <w:bCs/>
    </w:rPr>
  </w:style>
  <w:style w:type="character" w:customStyle="1" w:styleId="af0">
    <w:name w:val="Тема примечания Знак"/>
    <w:link w:val="af"/>
    <w:rsid w:val="00991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right="565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snapToGrid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pacing w:before="60" w:line="288" w:lineRule="auto"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993" w:firstLine="708"/>
      <w:jc w:val="both"/>
    </w:pPr>
    <w:rPr>
      <w:sz w:val="24"/>
    </w:rPr>
  </w:style>
  <w:style w:type="paragraph" w:customStyle="1" w:styleId="40">
    <w:name w:val="заголовок 4"/>
    <w:basedOn w:val="a"/>
    <w:next w:val="a"/>
    <w:pPr>
      <w:keepNext/>
      <w:widowControl/>
      <w:numPr>
        <w:ilvl w:val="12"/>
      </w:numPr>
      <w:tabs>
        <w:tab w:val="left" w:pos="4678"/>
      </w:tabs>
      <w:autoSpaceDE/>
      <w:autoSpaceDN/>
      <w:adjustRightInd/>
      <w:jc w:val="both"/>
      <w:outlineLvl w:val="3"/>
    </w:pPr>
    <w:rPr>
      <w:sz w:val="24"/>
    </w:rPr>
  </w:style>
  <w:style w:type="paragraph" w:styleId="30">
    <w:name w:val="Body Text 3"/>
    <w:basedOn w:val="a"/>
    <w:pPr>
      <w:widowControl/>
      <w:autoSpaceDE/>
      <w:autoSpaceDN/>
      <w:adjustRightInd/>
      <w:spacing w:line="264" w:lineRule="auto"/>
    </w:pPr>
    <w:rPr>
      <w:sz w:val="24"/>
    </w:rPr>
  </w:style>
  <w:style w:type="paragraph" w:styleId="20">
    <w:name w:val="Body Text Indent 2"/>
    <w:basedOn w:val="a"/>
    <w:pPr>
      <w:spacing w:before="120"/>
      <w:ind w:left="379"/>
      <w:jc w:val="both"/>
    </w:pPr>
    <w:rPr>
      <w:sz w:val="24"/>
    </w:r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4"/>
    </w:rPr>
  </w:style>
  <w:style w:type="paragraph" w:styleId="31">
    <w:name w:val="Body Text Indent 3"/>
    <w:basedOn w:val="a"/>
    <w:pPr>
      <w:shd w:val="clear" w:color="auto" w:fill="FFFFFF"/>
      <w:ind w:left="494"/>
      <w:jc w:val="both"/>
    </w:pPr>
    <w:rPr>
      <w:color w:val="000000"/>
      <w:spacing w:val="-7"/>
      <w:sz w:val="24"/>
      <w:szCs w:val="24"/>
    </w:rPr>
  </w:style>
  <w:style w:type="paragraph" w:styleId="a5">
    <w:name w:val="Block Text"/>
    <w:basedOn w:val="a"/>
    <w:pPr>
      <w:shd w:val="clear" w:color="auto" w:fill="FFFFFF"/>
      <w:spacing w:line="298" w:lineRule="exact"/>
      <w:ind w:left="378" w:right="-98"/>
    </w:pPr>
    <w:rPr>
      <w:color w:val="000000"/>
      <w:spacing w:val="2"/>
      <w:sz w:val="24"/>
      <w:szCs w:val="24"/>
    </w:rPr>
  </w:style>
  <w:style w:type="paragraph" w:styleId="a6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7">
    <w:name w:val="Body Text"/>
    <w:basedOn w:val="a"/>
    <w:link w:val="a8"/>
    <w:pPr>
      <w:spacing w:after="120"/>
    </w:pPr>
  </w:style>
  <w:style w:type="table" w:styleId="a9">
    <w:name w:val="Table Grid"/>
    <w:basedOn w:val="a1"/>
    <w:uiPriority w:val="59"/>
    <w:rsid w:val="0011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17B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C20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F418D1"/>
  </w:style>
  <w:style w:type="character" w:styleId="ac">
    <w:name w:val="annotation reference"/>
    <w:rsid w:val="009915B1"/>
    <w:rPr>
      <w:sz w:val="16"/>
      <w:szCs w:val="16"/>
    </w:rPr>
  </w:style>
  <w:style w:type="paragraph" w:styleId="ad">
    <w:name w:val="annotation text"/>
    <w:basedOn w:val="a"/>
    <w:link w:val="ae"/>
    <w:rsid w:val="009915B1"/>
  </w:style>
  <w:style w:type="character" w:customStyle="1" w:styleId="ae">
    <w:name w:val="Текст примечания Знак"/>
    <w:basedOn w:val="a0"/>
    <w:link w:val="ad"/>
    <w:rsid w:val="009915B1"/>
  </w:style>
  <w:style w:type="paragraph" w:styleId="af">
    <w:name w:val="annotation subject"/>
    <w:basedOn w:val="ad"/>
    <w:next w:val="ad"/>
    <w:link w:val="af0"/>
    <w:rsid w:val="009915B1"/>
    <w:rPr>
      <w:b/>
      <w:bCs/>
    </w:rPr>
  </w:style>
  <w:style w:type="character" w:customStyle="1" w:styleId="af0">
    <w:name w:val="Тема примечания Знак"/>
    <w:link w:val="af"/>
    <w:rsid w:val="00991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2E67-76FE-414F-8E40-394A430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/ _______</vt:lpstr>
    </vt:vector>
  </TitlesOfParts>
  <Company>MPEI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/ _______</dc:title>
  <dc:creator>Евгений</dc:creator>
  <cp:lastModifiedBy>Колышницына</cp:lastModifiedBy>
  <cp:revision>16</cp:revision>
  <cp:lastPrinted>2014-12-29T08:35:00Z</cp:lastPrinted>
  <dcterms:created xsi:type="dcterms:W3CDTF">2015-04-14T08:33:00Z</dcterms:created>
  <dcterms:modified xsi:type="dcterms:W3CDTF">2017-11-03T16:45:00Z</dcterms:modified>
</cp:coreProperties>
</file>